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</w:p>
    <w:p>
      <w:pPr>
        <w:pStyle w:val="BodyText"/>
        <w:spacing w:before="261"/>
        <w:rPr>
          <w:sz w:val="24"/>
        </w:rPr>
      </w:pPr>
    </w:p>
    <w:p>
      <w:pPr>
        <w:pStyle w:val="Heading1"/>
      </w:pPr>
      <w:bookmarkStart w:name="Legacy Financial Group Scholarship For S" w:id="1"/>
      <w:bookmarkEnd w:id="1"/>
      <w:r>
        <w:rPr>
          <w:b w:val="0"/>
        </w:rPr>
      </w:r>
      <w:r>
        <w:rPr>
          <w:color w:val="2E4F39"/>
        </w:rPr>
        <w:t>Legacy</w:t>
      </w:r>
      <w:r>
        <w:rPr>
          <w:color w:val="2E4F39"/>
          <w:spacing w:val="-3"/>
        </w:rPr>
        <w:t> </w:t>
      </w:r>
      <w:r>
        <w:rPr>
          <w:color w:val="2E4F39"/>
        </w:rPr>
        <w:t>Financial</w:t>
      </w:r>
      <w:r>
        <w:rPr>
          <w:color w:val="2E4F39"/>
          <w:spacing w:val="-3"/>
        </w:rPr>
        <w:t> </w:t>
      </w:r>
      <w:r>
        <w:rPr>
          <w:color w:val="2E4F39"/>
        </w:rPr>
        <w:t>Group</w:t>
      </w:r>
      <w:r>
        <w:rPr>
          <w:color w:val="2E4F39"/>
          <w:spacing w:val="-3"/>
        </w:rPr>
        <w:t> </w:t>
      </w:r>
      <w:r>
        <w:rPr>
          <w:color w:val="2E4F39"/>
          <w:spacing w:val="-2"/>
        </w:rPr>
        <w:t>Scholarship</w:t>
      </w:r>
    </w:p>
    <w:p>
      <w:pPr>
        <w:spacing w:before="41"/>
        <w:ind w:left="359" w:right="6" w:firstLine="0"/>
        <w:jc w:val="center"/>
        <w:rPr>
          <w:b/>
          <w:sz w:val="24"/>
        </w:rPr>
      </w:pPr>
      <w:r>
        <w:rPr>
          <w:b/>
          <w:color w:val="2E4F39"/>
          <w:sz w:val="24"/>
        </w:rPr>
        <w:t>For</w:t>
      </w:r>
      <w:r>
        <w:rPr>
          <w:b/>
          <w:color w:val="2E4F39"/>
          <w:spacing w:val="-3"/>
          <w:sz w:val="24"/>
        </w:rPr>
        <w:t> </w:t>
      </w:r>
      <w:r>
        <w:rPr>
          <w:b/>
          <w:color w:val="2E4F39"/>
          <w:sz w:val="24"/>
        </w:rPr>
        <w:t>Students</w:t>
      </w:r>
      <w:r>
        <w:rPr>
          <w:b/>
          <w:color w:val="2E4F39"/>
          <w:spacing w:val="-2"/>
          <w:sz w:val="24"/>
        </w:rPr>
        <w:t> </w:t>
      </w:r>
      <w:r>
        <w:rPr>
          <w:b/>
          <w:color w:val="2E4F39"/>
          <w:sz w:val="24"/>
        </w:rPr>
        <w:t>Attending</w:t>
      </w:r>
      <w:r>
        <w:rPr>
          <w:b/>
          <w:color w:val="2E4F39"/>
          <w:spacing w:val="-2"/>
          <w:sz w:val="24"/>
        </w:rPr>
        <w:t> </w:t>
      </w:r>
      <w:r>
        <w:rPr>
          <w:b/>
          <w:color w:val="2E4F39"/>
          <w:sz w:val="24"/>
        </w:rPr>
        <w:t>a</w:t>
      </w:r>
      <w:r>
        <w:rPr>
          <w:b/>
          <w:color w:val="2E4F39"/>
          <w:spacing w:val="-3"/>
          <w:sz w:val="24"/>
        </w:rPr>
        <w:t> </w:t>
      </w:r>
      <w:r>
        <w:rPr>
          <w:b/>
          <w:color w:val="2E4F39"/>
          <w:sz w:val="24"/>
        </w:rPr>
        <w:t>College</w:t>
      </w:r>
      <w:r>
        <w:rPr>
          <w:b/>
          <w:color w:val="2E4F39"/>
          <w:spacing w:val="-2"/>
          <w:sz w:val="24"/>
        </w:rPr>
        <w:t> </w:t>
      </w:r>
      <w:r>
        <w:rPr>
          <w:b/>
          <w:color w:val="2E4F39"/>
          <w:sz w:val="24"/>
        </w:rPr>
        <w:t>or</w:t>
      </w:r>
      <w:r>
        <w:rPr>
          <w:b/>
          <w:color w:val="2E4F39"/>
          <w:spacing w:val="-3"/>
          <w:sz w:val="24"/>
        </w:rPr>
        <w:t> </w:t>
      </w:r>
      <w:r>
        <w:rPr>
          <w:b/>
          <w:color w:val="2E4F39"/>
          <w:sz w:val="24"/>
        </w:rPr>
        <w:t>University in</w:t>
      </w:r>
      <w:r>
        <w:rPr>
          <w:b/>
          <w:color w:val="2E4F39"/>
          <w:spacing w:val="-2"/>
          <w:sz w:val="24"/>
        </w:rPr>
        <w:t> </w:t>
      </w:r>
      <w:r>
        <w:rPr>
          <w:b/>
          <w:color w:val="2E4F39"/>
          <w:sz w:val="24"/>
        </w:rPr>
        <w:t>New</w:t>
      </w:r>
      <w:r>
        <w:rPr>
          <w:b/>
          <w:color w:val="2E4F39"/>
          <w:spacing w:val="-2"/>
          <w:sz w:val="24"/>
        </w:rPr>
        <w:t> Mexico</w:t>
      </w:r>
    </w:p>
    <w:p>
      <w:pPr>
        <w:pStyle w:val="BodyText"/>
        <w:spacing w:before="258"/>
        <w:rPr>
          <w:b/>
          <w:sz w:val="24"/>
        </w:rPr>
      </w:pPr>
    </w:p>
    <w:p>
      <w:pPr>
        <w:pStyle w:val="BodyText"/>
        <w:spacing w:line="276" w:lineRule="auto" w:before="1"/>
        <w:ind w:left="360"/>
      </w:pPr>
      <w:r>
        <w:rPr/>
        <w:t>Legacy Financial Group was founded with one clear mission: to help individuals and families align their financial goals with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life.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firm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built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enduring</w:t>
      </w:r>
      <w:r>
        <w:rPr>
          <w:spacing w:val="-2"/>
        </w:rPr>
        <w:t> </w:t>
      </w:r>
      <w:r>
        <w:rPr/>
        <w:t>principles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perseverance,</w:t>
      </w:r>
      <w:r>
        <w:rPr>
          <w:spacing w:val="-5"/>
        </w:rPr>
        <w:t> </w:t>
      </w:r>
      <w:r>
        <w:rPr/>
        <w:t>respect,</w:t>
      </w:r>
      <w:r>
        <w:rPr>
          <w:spacing w:val="-2"/>
        </w:rPr>
        <w:t> </w:t>
      </w:r>
      <w:r>
        <w:rPr/>
        <w:t>hard</w:t>
      </w:r>
      <w:r>
        <w:rPr>
          <w:spacing w:val="-2"/>
        </w:rPr>
        <w:t> </w:t>
      </w:r>
      <w:r>
        <w:rPr/>
        <w:t>work,</w:t>
      </w:r>
      <w:r>
        <w:rPr>
          <w:spacing w:val="-2"/>
        </w:rPr>
        <w:t> </w:t>
      </w:r>
      <w:r>
        <w:rPr/>
        <w:t>gratitude, and above all, faith in God.</w:t>
      </w:r>
    </w:p>
    <w:p>
      <w:pPr>
        <w:pStyle w:val="BodyText"/>
        <w:spacing w:line="276" w:lineRule="auto" w:before="200"/>
        <w:ind w:left="359"/>
      </w:pPr>
      <w:r>
        <w:rPr/>
        <w:t>The</w:t>
      </w:r>
      <w:r>
        <w:rPr>
          <w:spacing w:val="-2"/>
        </w:rPr>
        <w:t> </w:t>
      </w:r>
      <w:r>
        <w:rPr/>
        <w:t>Legacy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Scholarship</w:t>
      </w:r>
      <w:r>
        <w:rPr>
          <w:spacing w:val="-5"/>
        </w:rPr>
        <w:t> </w:t>
      </w:r>
      <w:r>
        <w:rPr/>
        <w:t>seeks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who</w:t>
      </w:r>
      <w:r>
        <w:rPr>
          <w:spacing w:val="-5"/>
        </w:rPr>
        <w:t> </w:t>
      </w:r>
      <w:r>
        <w:rPr/>
        <w:t>exemplify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values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their</w:t>
      </w:r>
      <w:r>
        <w:rPr>
          <w:spacing w:val="-1"/>
        </w:rPr>
        <w:t> </w:t>
      </w:r>
      <w:r>
        <w:rPr/>
        <w:t>character, academic commitment, personal journey, and service to others.</w:t>
      </w:r>
    </w:p>
    <w:p>
      <w:pPr>
        <w:pStyle w:val="BodyText"/>
        <w:spacing w:before="200"/>
        <w:ind w:left="359"/>
      </w:pPr>
      <w:r>
        <w:rPr/>
        <w:t>SCHOLARSHIP</w:t>
      </w:r>
      <w:r>
        <w:rPr>
          <w:spacing w:val="-13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237" w:after="0"/>
        <w:ind w:left="490" w:right="0" w:hanging="131"/>
        <w:jc w:val="left"/>
        <w:rPr>
          <w:sz w:val="22"/>
        </w:rPr>
      </w:pPr>
      <w:r>
        <w:rPr>
          <w:sz w:val="22"/>
        </w:rPr>
        <w:t>Applicants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cumulative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GPA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3.0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higher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238" w:after="0"/>
        <w:ind w:left="490" w:right="0" w:hanging="131"/>
        <w:jc w:val="left"/>
        <w:rPr>
          <w:sz w:val="22"/>
        </w:rPr>
      </w:pPr>
      <w:r>
        <w:rPr>
          <w:sz w:val="22"/>
        </w:rPr>
        <w:t>Seven</w:t>
      </w:r>
      <w:r>
        <w:rPr>
          <w:spacing w:val="-6"/>
          <w:sz w:val="22"/>
        </w:rPr>
        <w:t> </w:t>
      </w:r>
      <w:r>
        <w:rPr>
          <w:sz w:val="22"/>
        </w:rPr>
        <w:t>(7)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one-time</w:t>
      </w:r>
      <w:r>
        <w:rPr>
          <w:spacing w:val="-3"/>
          <w:sz w:val="22"/>
        </w:rPr>
        <w:t> </w:t>
      </w:r>
      <w:r>
        <w:rPr>
          <w:sz w:val="22"/>
        </w:rPr>
        <w:t>scholarship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$2,000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237" w:after="0"/>
        <w:ind w:left="491" w:right="0" w:hanging="131"/>
        <w:jc w:val="left"/>
        <w:rPr>
          <w:sz w:val="22"/>
        </w:rPr>
      </w:pPr>
      <w:r>
        <w:rPr>
          <w:sz w:val="22"/>
        </w:rPr>
        <w:t>Scholarship</w:t>
      </w:r>
      <w:r>
        <w:rPr>
          <w:spacing w:val="-6"/>
          <w:sz w:val="22"/>
        </w:rPr>
        <w:t> </w:t>
      </w:r>
      <w:r>
        <w:rPr>
          <w:sz w:val="22"/>
        </w:rPr>
        <w:t>funds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college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bursar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account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239" w:after="0"/>
        <w:ind w:left="491" w:right="0" w:hanging="131"/>
        <w:jc w:val="left"/>
        <w:rPr>
          <w:sz w:val="22"/>
        </w:rPr>
      </w:pPr>
      <w:r>
        <w:rPr>
          <w:sz w:val="22"/>
        </w:rPr>
        <w:t>Scholarship</w:t>
      </w:r>
      <w:r>
        <w:rPr>
          <w:spacing w:val="-8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accredited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Mexico</w:t>
      </w:r>
      <w:r>
        <w:rPr>
          <w:spacing w:val="-3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pStyle w:val="Heading2"/>
        <w:spacing w:before="240"/>
      </w:pPr>
      <w:r>
        <w:rPr>
          <w:color w:val="000000"/>
          <w:highlight w:val="yellow"/>
        </w:rPr>
        <w:t>IMPORTANT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APPLICATION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INSTRUCTIONS</w:t>
      </w:r>
    </w:p>
    <w:p>
      <w:pPr>
        <w:spacing w:before="236"/>
        <w:ind w:left="360" w:right="0" w:firstLine="0"/>
        <w:jc w:val="left"/>
        <w:rPr>
          <w:b/>
          <w:sz w:val="22"/>
        </w:rPr>
      </w:pPr>
      <w:r>
        <w:rPr>
          <w:b/>
          <w:color w:val="000000"/>
          <w:sz w:val="22"/>
          <w:highlight w:val="yellow"/>
        </w:rPr>
        <w:t>Read</w:t>
      </w:r>
      <w:r>
        <w:rPr>
          <w:b/>
          <w:color w:val="000000"/>
          <w:spacing w:val="-7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the</w:t>
      </w:r>
      <w:r>
        <w:rPr>
          <w:b/>
          <w:color w:val="000000"/>
          <w:spacing w:val="-6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entire</w:t>
      </w:r>
      <w:r>
        <w:rPr>
          <w:b/>
          <w:color w:val="000000"/>
          <w:spacing w:val="-4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application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carefully.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Incomplete</w:t>
      </w:r>
      <w:r>
        <w:rPr>
          <w:b/>
          <w:color w:val="000000"/>
          <w:spacing w:val="-4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applications</w:t>
      </w:r>
      <w:r>
        <w:rPr>
          <w:b/>
          <w:color w:val="000000"/>
          <w:spacing w:val="-6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may</w:t>
      </w:r>
      <w:r>
        <w:rPr>
          <w:b/>
          <w:color w:val="000000"/>
          <w:spacing w:val="-4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not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be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pacing w:val="-2"/>
          <w:sz w:val="22"/>
          <w:highlight w:val="yellow"/>
        </w:rPr>
        <w:t>considered.</w:t>
      </w:r>
    </w:p>
    <w:p>
      <w:pPr>
        <w:pStyle w:val="BodyText"/>
        <w:spacing w:before="237"/>
        <w:ind w:left="360" w:right="3167"/>
      </w:pPr>
      <w:r>
        <w:rPr/>
        <w:t>Completed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packets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Friday</w:t>
      </w:r>
      <w:r>
        <w:rPr>
          <w:spacing w:val="-3"/>
        </w:rPr>
        <w:t> </w:t>
      </w:r>
      <w:r>
        <w:rPr/>
        <w:t>March</w:t>
      </w:r>
      <w:r>
        <w:rPr>
          <w:spacing w:val="-6"/>
        </w:rPr>
        <w:t> </w:t>
      </w:r>
      <w:r>
        <w:rPr/>
        <w:t>27,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to: AHCC Foundation</w:t>
      </w:r>
    </w:p>
    <w:p>
      <w:pPr>
        <w:pStyle w:val="BodyText"/>
        <w:spacing w:line="242" w:lineRule="auto"/>
        <w:ind w:left="360" w:right="5055"/>
      </w:pPr>
      <w:r>
        <w:rPr/>
        <w:t>Attention</w:t>
      </w:r>
      <w:r>
        <w:rPr>
          <w:spacing w:val="-5"/>
        </w:rPr>
        <w:t> </w:t>
      </w:r>
      <w:r>
        <w:rPr/>
        <w:t>Connie</w:t>
      </w:r>
      <w:r>
        <w:rPr>
          <w:spacing w:val="-5"/>
        </w:rPr>
        <w:t> </w:t>
      </w:r>
      <w:r>
        <w:rPr/>
        <w:t>Lee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Legacy</w:t>
      </w:r>
      <w:r>
        <w:rPr>
          <w:spacing w:val="-5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Group</w:t>
      </w:r>
      <w:r>
        <w:rPr>
          <w:spacing w:val="-5"/>
        </w:rPr>
        <w:t> </w:t>
      </w:r>
      <w:r>
        <w:rPr/>
        <w:t>Scholarship 1309 Fourth Street SW</w:t>
      </w:r>
    </w:p>
    <w:p>
      <w:pPr>
        <w:pStyle w:val="BodyText"/>
        <w:spacing w:line="244" w:lineRule="auto"/>
        <w:ind w:left="360" w:right="6938"/>
      </w:pPr>
      <w:r>
        <w:rPr/>
        <w:t>Albuquerque,</w:t>
      </w:r>
      <w:r>
        <w:rPr>
          <w:spacing w:val="-14"/>
        </w:rPr>
        <w:t> </w:t>
      </w:r>
      <w:r>
        <w:rPr/>
        <w:t>NM</w:t>
      </w:r>
      <w:r>
        <w:rPr>
          <w:spacing w:val="-14"/>
        </w:rPr>
        <w:t> </w:t>
      </w:r>
      <w:r>
        <w:rPr/>
        <w:t>87102 </w:t>
      </w:r>
      <w:hyperlink r:id="rId6">
        <w:r>
          <w:rPr>
            <w:spacing w:val="-2"/>
          </w:rPr>
          <w:t>connie@ahcnm.org</w:t>
        </w:r>
      </w:hyperlink>
    </w:p>
    <w:p>
      <w:pPr>
        <w:pStyle w:val="BodyText"/>
        <w:spacing w:line="465" w:lineRule="auto" w:before="223"/>
        <w:ind w:left="360" w:right="3862"/>
      </w:pP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send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via</w:t>
      </w:r>
      <w:r>
        <w:rPr>
          <w:spacing w:val="-4"/>
        </w:rPr>
        <w:t> </w:t>
      </w:r>
      <w:r>
        <w:rPr/>
        <w:t>mail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email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2"/>
        </w:rPr>
        <w:t> </w:t>
      </w:r>
      <w:r>
        <w:rPr/>
        <w:t>addresses REQUIRED MATERIALS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0" w:after="0"/>
        <w:ind w:left="579" w:right="0" w:hanging="220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Sheet</w:t>
      </w: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40" w:lineRule="auto" w:before="239" w:after="0"/>
        <w:ind w:left="579" w:right="0" w:hanging="220"/>
        <w:jc w:val="left"/>
        <w:rPr>
          <w:sz w:val="22"/>
        </w:rPr>
      </w:pP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organizations,</w:t>
      </w:r>
      <w:r>
        <w:rPr>
          <w:spacing w:val="-5"/>
          <w:sz w:val="22"/>
        </w:rPr>
        <w:t> </w:t>
      </w:r>
      <w:r>
        <w:rPr>
          <w:sz w:val="22"/>
        </w:rPr>
        <w:t>extracurricular</w:t>
      </w:r>
      <w:r>
        <w:rPr>
          <w:spacing w:val="-4"/>
          <w:sz w:val="22"/>
        </w:rPr>
        <w:t> </w:t>
      </w:r>
      <w:r>
        <w:rPr>
          <w:sz w:val="22"/>
        </w:rPr>
        <w:t>activities,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awards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37" w:after="0"/>
        <w:ind w:left="580" w:right="0" w:hanging="220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Essay</w:t>
      </w:r>
      <w:r>
        <w:rPr>
          <w:spacing w:val="-4"/>
          <w:sz w:val="22"/>
        </w:rPr>
        <w:t> </w:t>
      </w:r>
      <w:r>
        <w:rPr>
          <w:sz w:val="22"/>
        </w:rPr>
        <w:t>(see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3)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39" w:after="0"/>
        <w:ind w:left="580" w:right="0" w:hanging="220"/>
        <w:jc w:val="left"/>
        <w:rPr>
          <w:sz w:val="22"/>
        </w:rPr>
      </w:pPr>
      <w:r>
        <w:rPr>
          <w:sz w:val="22"/>
        </w:rPr>
        <w:t>Official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transcript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39" w:after="0"/>
        <w:ind w:left="580" w:right="0" w:hanging="220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Counselor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signatures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926" w:footer="0" w:top="2360" w:bottom="280" w:left="360" w:right="720"/>
          <w:pgNumType w:start="1"/>
        </w:sectPr>
      </w:pPr>
    </w:p>
    <w:p>
      <w:pPr>
        <w:pStyle w:val="BodyText"/>
        <w:spacing w:before="82"/>
      </w:pPr>
    </w:p>
    <w:p>
      <w:pPr>
        <w:pStyle w:val="Heading2"/>
      </w:pPr>
      <w:r>
        <w:rPr/>
        <w:t>SECTION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APPLICANT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BodyText"/>
        <w:tabs>
          <w:tab w:pos="3755" w:val="left" w:leader="none"/>
        </w:tabs>
        <w:spacing w:before="1"/>
        <w:ind w:left="360"/>
      </w:pPr>
      <w:r>
        <w:rPr/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7711" w:val="left" w:leader="none"/>
        </w:tabs>
        <w:ind w:left="360"/>
      </w:pPr>
      <w:r>
        <w:rPr/>
        <w:t>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7487" w:val="left" w:leader="none"/>
        </w:tabs>
        <w:spacing w:before="1"/>
        <w:ind w:left="360"/>
      </w:pPr>
      <w:r>
        <w:rPr/>
        <w:t>Street Address: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3828" w:val="left" w:leader="none"/>
          <w:tab w:pos="5815" w:val="left" w:leader="none"/>
          <w:tab w:pos="8462" w:val="left" w:leader="none"/>
        </w:tabs>
        <w:ind w:left="360"/>
      </w:pPr>
      <w:r>
        <w:rPr/>
        <w:t>City: </w:t>
      </w:r>
      <w:r>
        <w:rPr>
          <w:u w:val="single"/>
        </w:rPr>
        <w:tab/>
      </w:r>
      <w:r>
        <w:rPr>
          <w:u w:val="none"/>
        </w:rPr>
        <w:t>State: </w:t>
      </w:r>
      <w:r>
        <w:rPr>
          <w:u w:val="single"/>
        </w:rPr>
        <w:tab/>
      </w:r>
      <w:r>
        <w:rPr>
          <w:u w:val="none"/>
        </w:rPr>
        <w:t> Zip Code: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tabs>
          <w:tab w:pos="3784" w:val="left" w:leader="none"/>
          <w:tab w:pos="8769" w:val="left" w:leader="none"/>
        </w:tabs>
        <w:ind w:left="360"/>
      </w:pPr>
      <w:r>
        <w:rPr/>
        <w:t>Phone Number: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Email: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3619" w:val="left" w:leader="none"/>
          <w:tab w:pos="4888" w:val="left" w:leader="none"/>
        </w:tabs>
        <w:spacing w:before="1"/>
        <w:ind w:left="360"/>
      </w:pPr>
      <w:r>
        <w:rPr/>
        <w:t>Date of Birth: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Sex: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7579" w:val="left" w:leader="none"/>
        </w:tabs>
        <w:ind w:left="360"/>
      </w:pPr>
      <w:r>
        <w:rPr/>
        <w:t>College</w:t>
      </w:r>
      <w:r>
        <w:rPr>
          <w:spacing w:val="-1"/>
        </w:rPr>
        <w:t> </w:t>
      </w:r>
      <w:r>
        <w:rPr/>
        <w:t>or University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Attending: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3179" w:val="left" w:leader="none"/>
          <w:tab w:pos="5558" w:val="left" w:leader="none"/>
          <w:tab w:pos="7910" w:val="left" w:leader="none"/>
          <w:tab w:pos="10288" w:val="left" w:leader="none"/>
        </w:tabs>
        <w:spacing w:before="1"/>
        <w:ind w:left="360"/>
      </w:pPr>
      <w:r>
        <w:rPr/>
        <w:t>High School GPA: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ACT Score: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SAT Score: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Class Rank: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360"/>
      </w:pPr>
      <w:r>
        <w:rPr/>
        <w:t>Career</w:t>
      </w:r>
      <w:r>
        <w:rPr>
          <w:spacing w:val="-2"/>
        </w:rPr>
        <w:t> Preference:</w:t>
      </w:r>
    </w:p>
    <w:p>
      <w:pPr>
        <w:pStyle w:val="BodyText"/>
        <w:tabs>
          <w:tab w:pos="4492" w:val="left" w:leader="none"/>
        </w:tabs>
        <w:spacing w:before="239"/>
        <w:ind w:left="360"/>
      </w:pPr>
      <w:r>
        <w:rPr/>
        <w:t>1st Choice: </w:t>
      </w:r>
      <w:r>
        <w:rPr>
          <w:u w:val="single"/>
        </w:rPr>
        <w:tab/>
      </w:r>
    </w:p>
    <w:p>
      <w:pPr>
        <w:pStyle w:val="BodyText"/>
        <w:tabs>
          <w:tab w:pos="4567" w:val="left" w:leader="none"/>
        </w:tabs>
        <w:spacing w:before="237"/>
        <w:ind w:left="360"/>
      </w:pPr>
      <w:r>
        <w:rPr/>
        <w:t>2nd Choice: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</w:pPr>
      <w:r>
        <w:rPr/>
        <w:t>SECTION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ACHIEVEMENTS</w:t>
      </w: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BodyText"/>
        <w:spacing w:line="276" w:lineRule="auto" w:before="1"/>
        <w:ind w:left="360"/>
      </w:pPr>
      <w:r>
        <w:rPr/>
        <w:t>(List</w:t>
      </w:r>
      <w:r>
        <w:rPr>
          <w:spacing w:val="-1"/>
        </w:rPr>
        <w:t> </w:t>
      </w:r>
      <w:r>
        <w:rPr/>
        <w:t>organizations,</w:t>
      </w:r>
      <w:r>
        <w:rPr>
          <w:spacing w:val="-5"/>
        </w:rPr>
        <w:t> </w:t>
      </w:r>
      <w:r>
        <w:rPr/>
        <w:t>extracurricular</w:t>
      </w:r>
      <w:r>
        <w:rPr>
          <w:spacing w:val="-4"/>
        </w:rPr>
        <w:t> </w:t>
      </w:r>
      <w:r>
        <w:rPr/>
        <w:t>activities,</w:t>
      </w:r>
      <w:r>
        <w:rPr>
          <w:spacing w:val="-5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roles,</w:t>
      </w:r>
      <w:r>
        <w:rPr>
          <w:spacing w:val="-2"/>
        </w:rPr>
        <w:t> </w:t>
      </w:r>
      <w:r>
        <w:rPr/>
        <w:t>volunteer</w:t>
      </w:r>
      <w:r>
        <w:rPr>
          <w:spacing w:val="-1"/>
        </w:rPr>
        <w:t> </w:t>
      </w:r>
      <w:r>
        <w:rPr/>
        <w:t>work,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awards.</w:t>
      </w:r>
      <w:r>
        <w:rPr>
          <w:spacing w:val="-2"/>
        </w:rPr>
        <w:t> </w:t>
      </w:r>
      <w:r>
        <w:rPr/>
        <w:t>Attach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if </w:t>
      </w:r>
      <w:r>
        <w:rPr>
          <w:spacing w:val="-2"/>
        </w:rPr>
        <w:t>needed.)</w:t>
      </w:r>
    </w:p>
    <w:p>
      <w:pPr>
        <w:pStyle w:val="BodyText"/>
        <w:spacing w:after="0" w:line="276" w:lineRule="auto"/>
        <w:sectPr>
          <w:pgSz w:w="12240" w:h="15840"/>
          <w:pgMar w:header="926" w:footer="0" w:top="2360" w:bottom="280" w:left="360" w:right="720"/>
        </w:sectPr>
      </w:pPr>
    </w:p>
    <w:p>
      <w:pPr>
        <w:pStyle w:val="BodyText"/>
        <w:spacing w:before="82"/>
      </w:pPr>
    </w:p>
    <w:p>
      <w:pPr>
        <w:pStyle w:val="Heading2"/>
      </w:pPr>
      <w:r>
        <w:rPr/>
        <w:t>SECTION</w:t>
      </w:r>
      <w:r>
        <w:rPr>
          <w:spacing w:val="-5"/>
        </w:rPr>
        <w:t> </w:t>
      </w:r>
      <w:r>
        <w:rPr/>
        <w:t>3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>
          <w:spacing w:val="-2"/>
        </w:rPr>
        <w:t>ESSAY</w:t>
      </w: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BodyText"/>
        <w:spacing w:before="1"/>
        <w:ind w:left="360"/>
      </w:pPr>
      <w:r>
        <w:rPr/>
        <w:t>Typed,</w:t>
      </w:r>
      <w:r>
        <w:rPr>
          <w:spacing w:val="-6"/>
        </w:rPr>
        <w:t> </w:t>
      </w:r>
      <w:r>
        <w:rPr/>
        <w:t>double-spaced,</w:t>
      </w:r>
      <w:r>
        <w:rPr>
          <w:spacing w:val="-5"/>
        </w:rPr>
        <w:t> </w:t>
      </w:r>
      <w:r>
        <w:rPr/>
        <w:t>two-page</w:t>
      </w:r>
      <w:r>
        <w:rPr>
          <w:spacing w:val="-7"/>
        </w:rPr>
        <w:t> </w:t>
      </w:r>
      <w:r>
        <w:rPr>
          <w:spacing w:val="-2"/>
        </w:rPr>
        <w:t>maximum.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9" w:after="0"/>
        <w:ind w:left="580" w:right="0" w:hanging="220"/>
        <w:jc w:val="left"/>
        <w:rPr>
          <w:sz w:val="22"/>
        </w:rPr>
      </w:pPr>
      <w:r>
        <w:rPr>
          <w:sz w:val="22"/>
        </w:rPr>
        <w:t>Why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deserve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scholarship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embody</w:t>
      </w:r>
      <w:r>
        <w:rPr>
          <w:spacing w:val="-3"/>
          <w:sz w:val="22"/>
        </w:rPr>
        <w:t> </w:t>
      </w:r>
      <w:r>
        <w:rPr>
          <w:sz w:val="22"/>
        </w:rPr>
        <w:t>Legacy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z w:val="22"/>
        </w:rPr>
        <w:t>Group’s</w:t>
      </w:r>
      <w:r>
        <w:rPr>
          <w:spacing w:val="-3"/>
          <w:sz w:val="22"/>
        </w:rPr>
        <w:t> </w:t>
      </w:r>
      <w:r>
        <w:rPr>
          <w:sz w:val="22"/>
        </w:rPr>
        <w:t>founding</w:t>
      </w:r>
      <w:r>
        <w:rPr>
          <w:spacing w:val="-2"/>
          <w:sz w:val="22"/>
        </w:rPr>
        <w:t> principles?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6" w:after="0"/>
        <w:ind w:left="580" w:right="0" w:hanging="22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challenges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faced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overcame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them.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9" w:after="0"/>
        <w:ind w:left="580" w:right="0" w:hanging="220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career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plans?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7" w:after="0"/>
        <w:ind w:left="580" w:right="0" w:hanging="220"/>
        <w:jc w:val="left"/>
        <w:rPr>
          <w:sz w:val="22"/>
        </w:rPr>
      </w:pP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community?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</w:pPr>
      <w:r>
        <w:rPr/>
        <w:t>SECTION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SIGNATURES</w:t>
      </w:r>
    </w:p>
    <w:p>
      <w:pPr>
        <w:pStyle w:val="BodyText"/>
        <w:rPr>
          <w:b/>
        </w:rPr>
      </w:pPr>
    </w:p>
    <w:p>
      <w:pPr>
        <w:pStyle w:val="BodyText"/>
        <w:spacing w:before="225"/>
        <w:rPr>
          <w:b/>
        </w:rPr>
      </w:pPr>
    </w:p>
    <w:p>
      <w:pPr>
        <w:pStyle w:val="BodyText"/>
        <w:tabs>
          <w:tab w:pos="5347" w:val="left" w:leader="none"/>
          <w:tab w:pos="7476" w:val="left" w:leader="none"/>
        </w:tabs>
        <w:ind w:left="360"/>
      </w:pPr>
      <w:r>
        <w:rPr/>
        <w:t>Student Signature: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tabs>
          <w:tab w:pos="8085" w:val="left" w:leader="none"/>
        </w:tabs>
        <w:spacing w:before="1"/>
        <w:ind w:left="360"/>
      </w:pPr>
      <w:r>
        <w:rPr/>
        <w:t>Current High School Attending: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360"/>
      </w:pPr>
      <w:r>
        <w:rPr/>
        <w:t>Counselor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(verifying</w:t>
      </w:r>
      <w:r>
        <w:rPr>
          <w:spacing w:val="-5"/>
        </w:rPr>
        <w:t> </w:t>
      </w:r>
      <w:r>
        <w:rPr/>
        <w:t>GPA,</w:t>
      </w:r>
      <w:r>
        <w:rPr>
          <w:spacing w:val="-4"/>
        </w:rPr>
        <w:t> </w:t>
      </w:r>
      <w:r>
        <w:rPr/>
        <w:t>rank,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test</w:t>
      </w:r>
      <w:r>
        <w:rPr>
          <w:spacing w:val="-6"/>
        </w:rPr>
        <w:t> </w:t>
      </w:r>
      <w:r>
        <w:rPr>
          <w:spacing w:val="-2"/>
        </w:rPr>
        <w:t>scores):</w:t>
      </w:r>
    </w:p>
    <w:p>
      <w:pPr>
        <w:pStyle w:val="BodyText"/>
        <w:tabs>
          <w:tab w:pos="3662" w:val="left" w:leader="none"/>
          <w:tab w:pos="5789" w:val="left" w:leader="none"/>
        </w:tabs>
        <w:spacing w:before="237"/>
        <w:ind w:left="360"/>
      </w:pP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Date: </w:t>
      </w:r>
      <w:r>
        <w:rPr>
          <w:u w:val="single"/>
        </w:rPr>
        <w:tab/>
      </w:r>
    </w:p>
    <w:sectPr>
      <w:pgSz w:w="12240" w:h="15840"/>
      <w:pgMar w:header="926" w:footer="0" w:top="23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1695450</wp:posOffset>
          </wp:positionH>
          <wp:positionV relativeFrom="page">
            <wp:posOffset>587828</wp:posOffset>
          </wp:positionV>
          <wp:extent cx="4381499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499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81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1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8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6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8" w:hanging="13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580" w:hanging="2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onnie@ahcnm.org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category/>
  <dc:description>generated by python-docx</dc:description>
  <dcterms:created xsi:type="dcterms:W3CDTF">2026-01-21T18:06:16Z</dcterms:created>
  <dcterms:modified xsi:type="dcterms:W3CDTF">2026-01-21T18:06:16Z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