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009" w14:textId="1843F65A" w:rsidR="008819BA" w:rsidRDefault="00000000">
      <w:pPr>
        <w:spacing w:before="70"/>
        <w:ind w:left="102"/>
        <w:rPr>
          <w:rFonts w:ascii="Arial-BoldItalicMT"/>
          <w:b/>
          <w:i/>
          <w:sz w:val="13"/>
        </w:rPr>
      </w:pPr>
      <w:r>
        <w:rPr>
          <w:b/>
          <w:color w:val="343433"/>
          <w:w w:val="140"/>
          <w:sz w:val="13"/>
        </w:rPr>
        <w:t>1/13/2010</w:t>
      </w:r>
      <w:r>
        <w:rPr>
          <w:b/>
          <w:color w:val="343433"/>
          <w:spacing w:val="-4"/>
          <w:w w:val="140"/>
          <w:sz w:val="13"/>
        </w:rPr>
        <w:t xml:space="preserve"> </w:t>
      </w:r>
      <w:r>
        <w:rPr>
          <w:rFonts w:ascii="Arial-BoldItalicMT"/>
          <w:b/>
          <w:i/>
          <w:color w:val="343433"/>
          <w:spacing w:val="-2"/>
          <w:w w:val="130"/>
          <w:sz w:val="13"/>
        </w:rPr>
        <w:t>to</w:t>
      </w:r>
      <w:r w:rsidR="00C857A4">
        <w:rPr>
          <w:rFonts w:ascii="Arial-BoldItalicMT"/>
          <w:b/>
          <w:i/>
          <w:color w:val="343433"/>
          <w:spacing w:val="-2"/>
          <w:w w:val="130"/>
          <w:sz w:val="13"/>
        </w:rPr>
        <w:t xml:space="preserve"> </w:t>
      </w:r>
      <w:r>
        <w:rPr>
          <w:rFonts w:ascii="Arial-BoldItalicMT"/>
          <w:b/>
          <w:i/>
          <w:color w:val="343433"/>
          <w:spacing w:val="-2"/>
          <w:w w:val="130"/>
          <w:sz w:val="13"/>
        </w:rPr>
        <w:t>Current</w:t>
      </w:r>
    </w:p>
    <w:p w14:paraId="1DD3B554" w14:textId="77777777" w:rsidR="008819BA" w:rsidRDefault="00000000">
      <w:pPr>
        <w:pStyle w:val="Title"/>
      </w:pPr>
      <w:r>
        <w:rPr>
          <w:b w:val="0"/>
        </w:rPr>
        <w:br w:type="column"/>
      </w:r>
      <w:r>
        <w:rPr>
          <w:color w:val="343433"/>
          <w:w w:val="105"/>
        </w:rPr>
        <w:t>Disaster</w:t>
      </w:r>
      <w:r>
        <w:rPr>
          <w:color w:val="343433"/>
          <w:spacing w:val="10"/>
          <w:w w:val="105"/>
        </w:rPr>
        <w:t xml:space="preserve"> </w:t>
      </w:r>
      <w:r>
        <w:rPr>
          <w:color w:val="343433"/>
          <w:spacing w:val="-2"/>
          <w:w w:val="105"/>
        </w:rPr>
        <w:t>Recovery</w:t>
      </w:r>
    </w:p>
    <w:p w14:paraId="5DE029DD" w14:textId="77777777" w:rsidR="008819BA" w:rsidRDefault="008819BA">
      <w:pPr>
        <w:sectPr w:rsidR="008819BA">
          <w:type w:val="continuous"/>
          <w:pgSz w:w="12240" w:h="15840"/>
          <w:pgMar w:top="1200" w:right="1460" w:bottom="280" w:left="1280" w:header="720" w:footer="720" w:gutter="0"/>
          <w:cols w:num="2" w:space="720" w:equalWidth="0">
            <w:col w:w="1762" w:space="1906"/>
            <w:col w:w="5832"/>
          </w:cols>
        </w:sectPr>
      </w:pPr>
    </w:p>
    <w:p w14:paraId="7BB2DD0C" w14:textId="77777777" w:rsidR="008819BA" w:rsidRDefault="008819BA">
      <w:pPr>
        <w:pStyle w:val="BodyText"/>
        <w:spacing w:before="7"/>
        <w:rPr>
          <w:b/>
          <w:sz w:val="14"/>
        </w:rPr>
      </w:pPr>
    </w:p>
    <w:p w14:paraId="17D7066E" w14:textId="77777777" w:rsidR="008819BA" w:rsidRDefault="00000000">
      <w:pPr>
        <w:pStyle w:val="Heading1"/>
        <w:spacing w:before="95"/>
        <w:ind w:left="100"/>
      </w:pPr>
      <w:r>
        <w:rPr>
          <w:color w:val="343433"/>
          <w:spacing w:val="-2"/>
          <w:w w:val="110"/>
        </w:rPr>
        <w:t>Policy</w:t>
      </w:r>
    </w:p>
    <w:p w14:paraId="2F1E612F" w14:textId="77777777" w:rsidR="008819BA" w:rsidRDefault="008819BA">
      <w:pPr>
        <w:pStyle w:val="BodyText"/>
        <w:spacing w:before="7"/>
        <w:rPr>
          <w:b/>
          <w:sz w:val="15"/>
        </w:rPr>
      </w:pPr>
    </w:p>
    <w:p w14:paraId="3B831CE5" w14:textId="77777777" w:rsidR="008819BA" w:rsidRDefault="00000000">
      <w:pPr>
        <w:pStyle w:val="BodyText"/>
        <w:spacing w:line="195" w:lineRule="exact"/>
        <w:ind w:left="113"/>
        <w:jc w:val="both"/>
      </w:pPr>
      <w:r>
        <w:rPr>
          <w:color w:val="343433"/>
          <w:w w:val="110"/>
        </w:rPr>
        <w:t>As</w:t>
      </w:r>
      <w:r>
        <w:rPr>
          <w:color w:val="343433"/>
          <w:spacing w:val="-13"/>
          <w:w w:val="110"/>
        </w:rPr>
        <w:t xml:space="preserve"> </w:t>
      </w:r>
      <w:r>
        <w:rPr>
          <w:color w:val="343433"/>
          <w:w w:val="110"/>
        </w:rPr>
        <w:t>part</w:t>
      </w:r>
      <w:r>
        <w:rPr>
          <w:color w:val="343433"/>
          <w:spacing w:val="-14"/>
          <w:w w:val="110"/>
        </w:rPr>
        <w:t xml:space="preserve"> </w:t>
      </w:r>
      <w:r>
        <w:rPr>
          <w:color w:val="464442"/>
          <w:w w:val="110"/>
        </w:rPr>
        <w:t>of</w:t>
      </w:r>
      <w:r>
        <w:rPr>
          <w:color w:val="464442"/>
          <w:spacing w:val="-13"/>
          <w:w w:val="110"/>
        </w:rPr>
        <w:t xml:space="preserve"> </w:t>
      </w:r>
      <w:r>
        <w:rPr>
          <w:color w:val="343433"/>
          <w:w w:val="110"/>
        </w:rPr>
        <w:t>its</w:t>
      </w:r>
      <w:r>
        <w:rPr>
          <w:color w:val="343433"/>
          <w:spacing w:val="-13"/>
          <w:w w:val="110"/>
        </w:rPr>
        <w:t xml:space="preserve"> </w:t>
      </w:r>
      <w:r>
        <w:rPr>
          <w:color w:val="343433"/>
          <w:w w:val="110"/>
        </w:rPr>
        <w:t>fiduciary</w:t>
      </w:r>
      <w:r>
        <w:rPr>
          <w:color w:val="343433"/>
          <w:spacing w:val="-13"/>
          <w:w w:val="110"/>
        </w:rPr>
        <w:t xml:space="preserve"> </w:t>
      </w:r>
      <w:r>
        <w:rPr>
          <w:color w:val="343433"/>
          <w:w w:val="110"/>
        </w:rPr>
        <w:t>duty</w:t>
      </w:r>
      <w:r>
        <w:rPr>
          <w:color w:val="343433"/>
          <w:spacing w:val="-13"/>
          <w:w w:val="110"/>
        </w:rPr>
        <w:t xml:space="preserve"> </w:t>
      </w:r>
      <w:r>
        <w:rPr>
          <w:color w:val="343433"/>
          <w:w w:val="110"/>
        </w:rPr>
        <w:t>to</w:t>
      </w:r>
      <w:r>
        <w:rPr>
          <w:color w:val="343433"/>
          <w:spacing w:val="-9"/>
          <w:w w:val="110"/>
        </w:rPr>
        <w:t xml:space="preserve"> </w:t>
      </w:r>
      <w:r>
        <w:rPr>
          <w:color w:val="464442"/>
          <w:w w:val="110"/>
        </w:rPr>
        <w:t>its</w:t>
      </w:r>
      <w:r>
        <w:rPr>
          <w:color w:val="464442"/>
          <w:spacing w:val="-11"/>
          <w:w w:val="110"/>
        </w:rPr>
        <w:t xml:space="preserve"> </w:t>
      </w:r>
      <w:r>
        <w:rPr>
          <w:color w:val="343433"/>
          <w:w w:val="110"/>
        </w:rPr>
        <w:t>clients</w:t>
      </w:r>
      <w:r>
        <w:rPr>
          <w:color w:val="343433"/>
          <w:spacing w:val="-7"/>
          <w:w w:val="110"/>
        </w:rPr>
        <w:t xml:space="preserve"> </w:t>
      </w:r>
      <w:r>
        <w:rPr>
          <w:color w:val="464442"/>
          <w:w w:val="110"/>
        </w:rPr>
        <w:t>and</w:t>
      </w:r>
      <w:r>
        <w:rPr>
          <w:color w:val="464442"/>
          <w:spacing w:val="-8"/>
          <w:w w:val="110"/>
        </w:rPr>
        <w:t xml:space="preserve"> </w:t>
      </w:r>
      <w:r>
        <w:rPr>
          <w:color w:val="343433"/>
          <w:w w:val="110"/>
        </w:rPr>
        <w:t>as</w:t>
      </w:r>
      <w:r>
        <w:rPr>
          <w:color w:val="343433"/>
          <w:spacing w:val="-13"/>
          <w:w w:val="110"/>
        </w:rPr>
        <w:t xml:space="preserve"> </w:t>
      </w:r>
      <w:r>
        <w:rPr>
          <w:color w:val="464442"/>
          <w:w w:val="110"/>
        </w:rPr>
        <w:t>a</w:t>
      </w:r>
      <w:r>
        <w:rPr>
          <w:color w:val="464442"/>
          <w:spacing w:val="-8"/>
          <w:w w:val="110"/>
        </w:rPr>
        <w:t xml:space="preserve"> </w:t>
      </w:r>
      <w:r>
        <w:rPr>
          <w:color w:val="343433"/>
          <w:w w:val="110"/>
        </w:rPr>
        <w:t>matter</w:t>
      </w:r>
      <w:r>
        <w:rPr>
          <w:color w:val="343433"/>
          <w:spacing w:val="-3"/>
          <w:w w:val="110"/>
        </w:rPr>
        <w:t xml:space="preserve"> </w:t>
      </w:r>
      <w:r>
        <w:rPr>
          <w:color w:val="464442"/>
          <w:w w:val="110"/>
        </w:rPr>
        <w:t>of</w:t>
      </w:r>
      <w:r>
        <w:rPr>
          <w:color w:val="464442"/>
          <w:spacing w:val="-10"/>
          <w:w w:val="110"/>
        </w:rPr>
        <w:t xml:space="preserve"> </w:t>
      </w:r>
      <w:r>
        <w:rPr>
          <w:color w:val="464442"/>
          <w:w w:val="110"/>
        </w:rPr>
        <w:t>best</w:t>
      </w:r>
      <w:r>
        <w:rPr>
          <w:color w:val="464442"/>
          <w:spacing w:val="-13"/>
          <w:w w:val="110"/>
        </w:rPr>
        <w:t xml:space="preserve"> </w:t>
      </w:r>
      <w:r>
        <w:rPr>
          <w:color w:val="464442"/>
          <w:w w:val="110"/>
        </w:rPr>
        <w:t>business</w:t>
      </w:r>
      <w:r>
        <w:rPr>
          <w:color w:val="464442"/>
          <w:spacing w:val="-7"/>
          <w:w w:val="110"/>
        </w:rPr>
        <w:t xml:space="preserve"> </w:t>
      </w:r>
      <w:r>
        <w:rPr>
          <w:color w:val="464442"/>
          <w:w w:val="110"/>
        </w:rPr>
        <w:t>practices,</w:t>
      </w:r>
      <w:r>
        <w:rPr>
          <w:color w:val="464442"/>
          <w:spacing w:val="-4"/>
          <w:w w:val="110"/>
        </w:rPr>
        <w:t xml:space="preserve"> </w:t>
      </w:r>
      <w:r>
        <w:rPr>
          <w:color w:val="343433"/>
          <w:w w:val="110"/>
        </w:rPr>
        <w:t>Bay</w:t>
      </w:r>
      <w:r>
        <w:rPr>
          <w:color w:val="343433"/>
          <w:spacing w:val="-12"/>
          <w:w w:val="110"/>
        </w:rPr>
        <w:t xml:space="preserve"> </w:t>
      </w:r>
      <w:r>
        <w:rPr>
          <w:color w:val="343433"/>
          <w:w w:val="110"/>
        </w:rPr>
        <w:t>Colony</w:t>
      </w:r>
      <w:r>
        <w:rPr>
          <w:color w:val="343433"/>
          <w:spacing w:val="9"/>
          <w:w w:val="110"/>
        </w:rPr>
        <w:t xml:space="preserve"> </w:t>
      </w:r>
      <w:r>
        <w:rPr>
          <w:color w:val="464442"/>
          <w:spacing w:val="-2"/>
          <w:w w:val="110"/>
        </w:rPr>
        <w:t>Advisors,</w:t>
      </w:r>
    </w:p>
    <w:p w14:paraId="2FF84859" w14:textId="77777777" w:rsidR="008819BA" w:rsidRDefault="00000000">
      <w:pPr>
        <w:pStyle w:val="BodyText"/>
        <w:ind w:left="110" w:right="505" w:hanging="9"/>
        <w:jc w:val="both"/>
      </w:pPr>
      <w:r>
        <w:rPr>
          <w:color w:val="464442"/>
          <w:w w:val="105"/>
        </w:rPr>
        <w:t>has</w:t>
      </w:r>
      <w:r>
        <w:rPr>
          <w:color w:val="464442"/>
          <w:spacing w:val="-1"/>
          <w:w w:val="105"/>
        </w:rPr>
        <w:t xml:space="preserve"> </w:t>
      </w:r>
      <w:r>
        <w:rPr>
          <w:color w:val="343433"/>
          <w:w w:val="105"/>
        </w:rPr>
        <w:t>adopted policies and</w:t>
      </w:r>
      <w:r>
        <w:rPr>
          <w:color w:val="343433"/>
          <w:spacing w:val="-4"/>
          <w:w w:val="105"/>
        </w:rPr>
        <w:t xml:space="preserve"> </w:t>
      </w:r>
      <w:r>
        <w:rPr>
          <w:color w:val="343433"/>
          <w:w w:val="105"/>
        </w:rPr>
        <w:t xml:space="preserve">procedures for disaster recovery and </w:t>
      </w:r>
      <w:r>
        <w:rPr>
          <w:color w:val="464442"/>
          <w:w w:val="105"/>
        </w:rPr>
        <w:t xml:space="preserve">for continuing </w:t>
      </w:r>
      <w:r>
        <w:rPr>
          <w:color w:val="343433"/>
          <w:w w:val="105"/>
        </w:rPr>
        <w:t>Bay Colony Advisors' business in the</w:t>
      </w:r>
      <w:r>
        <w:rPr>
          <w:color w:val="343433"/>
          <w:spacing w:val="30"/>
          <w:w w:val="105"/>
        </w:rPr>
        <w:t xml:space="preserve"> </w:t>
      </w:r>
      <w:r>
        <w:rPr>
          <w:color w:val="343433"/>
          <w:w w:val="105"/>
        </w:rPr>
        <w:t>event</w:t>
      </w:r>
      <w:r>
        <w:rPr>
          <w:color w:val="343433"/>
          <w:spacing w:val="-1"/>
          <w:w w:val="105"/>
        </w:rPr>
        <w:t xml:space="preserve"> </w:t>
      </w:r>
      <w:r>
        <w:rPr>
          <w:color w:val="464442"/>
          <w:w w:val="105"/>
        </w:rPr>
        <w:t xml:space="preserve">of </w:t>
      </w:r>
      <w:r>
        <w:rPr>
          <w:color w:val="343433"/>
          <w:w w:val="105"/>
        </w:rPr>
        <w:t>an</w:t>
      </w:r>
      <w:r>
        <w:rPr>
          <w:color w:val="343433"/>
          <w:spacing w:val="-11"/>
          <w:w w:val="105"/>
        </w:rPr>
        <w:t xml:space="preserve"> </w:t>
      </w:r>
      <w:r>
        <w:rPr>
          <w:color w:val="343433"/>
          <w:w w:val="105"/>
        </w:rPr>
        <w:t>emergency</w:t>
      </w:r>
      <w:r>
        <w:rPr>
          <w:color w:val="343433"/>
          <w:spacing w:val="28"/>
          <w:w w:val="105"/>
        </w:rPr>
        <w:t xml:space="preserve"> </w:t>
      </w:r>
      <w:r>
        <w:rPr>
          <w:color w:val="343433"/>
          <w:w w:val="105"/>
        </w:rPr>
        <w:t xml:space="preserve">or a disaster. These policies </w:t>
      </w:r>
      <w:r>
        <w:rPr>
          <w:color w:val="464442"/>
          <w:w w:val="105"/>
        </w:rPr>
        <w:t xml:space="preserve">are </w:t>
      </w:r>
      <w:r>
        <w:rPr>
          <w:color w:val="343433"/>
          <w:w w:val="105"/>
        </w:rPr>
        <w:t>designed to allow</w:t>
      </w:r>
      <w:r>
        <w:rPr>
          <w:color w:val="343433"/>
          <w:spacing w:val="25"/>
          <w:w w:val="105"/>
        </w:rPr>
        <w:t xml:space="preserve"> </w:t>
      </w:r>
      <w:r>
        <w:rPr>
          <w:color w:val="343433"/>
          <w:w w:val="105"/>
        </w:rPr>
        <w:t xml:space="preserve">Bay Colony Advisors </w:t>
      </w:r>
      <w:r>
        <w:rPr>
          <w:color w:val="464442"/>
          <w:w w:val="105"/>
        </w:rPr>
        <w:t>to</w:t>
      </w:r>
    </w:p>
    <w:p w14:paraId="62FC38ED" w14:textId="77777777" w:rsidR="008819BA" w:rsidRDefault="00000000">
      <w:pPr>
        <w:pStyle w:val="BodyText"/>
        <w:spacing w:line="242" w:lineRule="auto"/>
        <w:ind w:left="106" w:right="975" w:firstLine="2"/>
        <w:jc w:val="both"/>
      </w:pPr>
      <w:r>
        <w:rPr>
          <w:color w:val="343433"/>
          <w:w w:val="105"/>
        </w:rPr>
        <w:t xml:space="preserve">resume </w:t>
      </w:r>
      <w:r>
        <w:rPr>
          <w:color w:val="464442"/>
          <w:w w:val="105"/>
        </w:rPr>
        <w:t xml:space="preserve">providing service </w:t>
      </w:r>
      <w:r>
        <w:rPr>
          <w:color w:val="343433"/>
          <w:w w:val="105"/>
        </w:rPr>
        <w:t xml:space="preserve">to its </w:t>
      </w:r>
      <w:r>
        <w:rPr>
          <w:color w:val="464442"/>
          <w:w w:val="105"/>
        </w:rPr>
        <w:t>cl</w:t>
      </w:r>
      <w:r>
        <w:rPr>
          <w:color w:val="1D1C1A"/>
          <w:w w:val="105"/>
        </w:rPr>
        <w:t>ient</w:t>
      </w:r>
      <w:r>
        <w:rPr>
          <w:color w:val="464442"/>
          <w:w w:val="105"/>
        </w:rPr>
        <w:t xml:space="preserve">s </w:t>
      </w:r>
      <w:r>
        <w:rPr>
          <w:color w:val="343433"/>
          <w:w w:val="105"/>
        </w:rPr>
        <w:t xml:space="preserve">in as short </w:t>
      </w:r>
      <w:proofErr w:type="gramStart"/>
      <w:r>
        <w:rPr>
          <w:color w:val="343433"/>
          <w:w w:val="105"/>
        </w:rPr>
        <w:t xml:space="preserve">a period of </w:t>
      </w:r>
      <w:r>
        <w:rPr>
          <w:color w:val="464442"/>
          <w:w w:val="105"/>
        </w:rPr>
        <w:t>time</w:t>
      </w:r>
      <w:proofErr w:type="gramEnd"/>
      <w:r>
        <w:rPr>
          <w:color w:val="464442"/>
          <w:spacing w:val="-3"/>
          <w:w w:val="105"/>
        </w:rPr>
        <w:t xml:space="preserve"> </w:t>
      </w:r>
      <w:r>
        <w:rPr>
          <w:color w:val="343433"/>
          <w:w w:val="105"/>
        </w:rPr>
        <w:t>as</w:t>
      </w:r>
      <w:r>
        <w:rPr>
          <w:color w:val="343433"/>
          <w:spacing w:val="-1"/>
          <w:w w:val="105"/>
        </w:rPr>
        <w:t xml:space="preserve"> </w:t>
      </w:r>
      <w:r>
        <w:rPr>
          <w:color w:val="343433"/>
          <w:w w:val="105"/>
        </w:rPr>
        <w:t xml:space="preserve">possible. </w:t>
      </w:r>
      <w:r>
        <w:rPr>
          <w:color w:val="1D1C1A"/>
          <w:w w:val="105"/>
        </w:rPr>
        <w:t>Thes</w:t>
      </w:r>
      <w:r>
        <w:rPr>
          <w:color w:val="464442"/>
          <w:w w:val="105"/>
        </w:rPr>
        <w:t xml:space="preserve">e </w:t>
      </w:r>
      <w:r>
        <w:rPr>
          <w:color w:val="343433"/>
          <w:w w:val="105"/>
        </w:rPr>
        <w:t>policies are,</w:t>
      </w:r>
      <w:r>
        <w:rPr>
          <w:color w:val="343433"/>
          <w:spacing w:val="-1"/>
          <w:w w:val="105"/>
        </w:rPr>
        <w:t xml:space="preserve"> </w:t>
      </w:r>
      <w:r>
        <w:rPr>
          <w:color w:val="343433"/>
          <w:w w:val="105"/>
        </w:rPr>
        <w:t xml:space="preserve">to the extent practicable, </w:t>
      </w:r>
      <w:r>
        <w:rPr>
          <w:color w:val="464442"/>
          <w:w w:val="105"/>
        </w:rPr>
        <w:t xml:space="preserve">designed </w:t>
      </w:r>
      <w:r>
        <w:rPr>
          <w:color w:val="343433"/>
          <w:w w:val="105"/>
        </w:rPr>
        <w:t xml:space="preserve">to address those specific </w:t>
      </w:r>
      <w:r>
        <w:rPr>
          <w:color w:val="464442"/>
          <w:w w:val="105"/>
        </w:rPr>
        <w:t xml:space="preserve">types of disasters that </w:t>
      </w:r>
      <w:r>
        <w:rPr>
          <w:color w:val="343433"/>
          <w:w w:val="105"/>
        </w:rPr>
        <w:t xml:space="preserve">Bay Colony Advisors might reasonably face given </w:t>
      </w:r>
      <w:r>
        <w:rPr>
          <w:color w:val="464442"/>
          <w:w w:val="105"/>
        </w:rPr>
        <w:t xml:space="preserve">its </w:t>
      </w:r>
      <w:r>
        <w:rPr>
          <w:color w:val="343433"/>
          <w:w w:val="105"/>
        </w:rPr>
        <w:t>business and location.</w:t>
      </w:r>
    </w:p>
    <w:p w14:paraId="0120B797" w14:textId="77777777" w:rsidR="008819BA" w:rsidRDefault="008819BA">
      <w:pPr>
        <w:pStyle w:val="BodyText"/>
        <w:spacing w:before="8"/>
        <w:rPr>
          <w:sz w:val="16"/>
        </w:rPr>
      </w:pPr>
    </w:p>
    <w:p w14:paraId="5F2FC703" w14:textId="77777777" w:rsidR="008819BA" w:rsidRDefault="00000000">
      <w:pPr>
        <w:pStyle w:val="Heading1"/>
        <w:ind w:left="107"/>
      </w:pPr>
      <w:r>
        <w:rPr>
          <w:color w:val="343433"/>
          <w:spacing w:val="-2"/>
          <w:w w:val="105"/>
        </w:rPr>
        <w:t>Background</w:t>
      </w:r>
    </w:p>
    <w:p w14:paraId="46F2AFE8" w14:textId="77777777" w:rsidR="008819BA" w:rsidRDefault="008819BA">
      <w:pPr>
        <w:pStyle w:val="BodyText"/>
        <w:rPr>
          <w:b/>
          <w:sz w:val="15"/>
        </w:rPr>
      </w:pPr>
    </w:p>
    <w:p w14:paraId="67533936" w14:textId="77777777" w:rsidR="008819BA" w:rsidRDefault="00000000">
      <w:pPr>
        <w:pStyle w:val="BodyText"/>
        <w:spacing w:line="242" w:lineRule="auto"/>
        <w:ind w:left="113" w:right="401" w:hanging="2"/>
      </w:pPr>
      <w:r>
        <w:rPr>
          <w:color w:val="343433"/>
          <w:w w:val="110"/>
        </w:rPr>
        <w:t>Since</w:t>
      </w:r>
      <w:r>
        <w:rPr>
          <w:color w:val="343433"/>
          <w:spacing w:val="-2"/>
          <w:w w:val="110"/>
        </w:rPr>
        <w:t xml:space="preserve"> </w:t>
      </w:r>
      <w:r>
        <w:rPr>
          <w:color w:val="464442"/>
          <w:w w:val="110"/>
        </w:rPr>
        <w:t xml:space="preserve">the terrorist activities of </w:t>
      </w:r>
      <w:r>
        <w:rPr>
          <w:color w:val="343433"/>
          <w:w w:val="110"/>
        </w:rPr>
        <w:t xml:space="preserve">9/11/2001, </w:t>
      </w:r>
      <w:r>
        <w:rPr>
          <w:color w:val="464442"/>
          <w:w w:val="110"/>
        </w:rPr>
        <w:t>all</w:t>
      </w:r>
      <w:r>
        <w:rPr>
          <w:color w:val="464442"/>
          <w:spacing w:val="-7"/>
          <w:w w:val="110"/>
        </w:rPr>
        <w:t xml:space="preserve"> </w:t>
      </w:r>
      <w:r>
        <w:rPr>
          <w:color w:val="343433"/>
          <w:w w:val="110"/>
        </w:rPr>
        <w:t>advisory firms</w:t>
      </w:r>
      <w:r>
        <w:rPr>
          <w:color w:val="343433"/>
          <w:spacing w:val="-4"/>
          <w:w w:val="110"/>
        </w:rPr>
        <w:t xml:space="preserve"> </w:t>
      </w:r>
      <w:r>
        <w:rPr>
          <w:color w:val="343433"/>
          <w:w w:val="110"/>
        </w:rPr>
        <w:t xml:space="preserve">need </w:t>
      </w:r>
      <w:r>
        <w:rPr>
          <w:color w:val="464442"/>
          <w:w w:val="110"/>
        </w:rPr>
        <w:t>to estab</w:t>
      </w:r>
      <w:r>
        <w:rPr>
          <w:color w:val="1D1C1A"/>
          <w:w w:val="110"/>
        </w:rPr>
        <w:t>li</w:t>
      </w:r>
      <w:r>
        <w:rPr>
          <w:color w:val="464442"/>
          <w:w w:val="110"/>
        </w:rPr>
        <w:t xml:space="preserve">sh </w:t>
      </w:r>
      <w:r>
        <w:rPr>
          <w:color w:val="343433"/>
          <w:w w:val="110"/>
        </w:rPr>
        <w:t>written d</w:t>
      </w:r>
      <w:r>
        <w:rPr>
          <w:color w:val="626260"/>
          <w:w w:val="110"/>
        </w:rPr>
        <w:t>i</w:t>
      </w:r>
      <w:r>
        <w:rPr>
          <w:color w:val="343433"/>
          <w:w w:val="110"/>
        </w:rPr>
        <w:t xml:space="preserve">saster </w:t>
      </w:r>
      <w:r>
        <w:rPr>
          <w:color w:val="464442"/>
          <w:w w:val="110"/>
        </w:rPr>
        <w:t xml:space="preserve">recovery </w:t>
      </w:r>
      <w:r>
        <w:rPr>
          <w:color w:val="343433"/>
          <w:w w:val="110"/>
        </w:rPr>
        <w:t xml:space="preserve">and </w:t>
      </w:r>
      <w:r>
        <w:rPr>
          <w:color w:val="464442"/>
          <w:w w:val="110"/>
        </w:rPr>
        <w:t>business</w:t>
      </w:r>
      <w:r>
        <w:rPr>
          <w:color w:val="464442"/>
          <w:spacing w:val="-8"/>
          <w:w w:val="110"/>
        </w:rPr>
        <w:t xml:space="preserve"> </w:t>
      </w:r>
      <w:r>
        <w:rPr>
          <w:color w:val="464442"/>
          <w:w w:val="110"/>
        </w:rPr>
        <w:t>continuity plans</w:t>
      </w:r>
      <w:r>
        <w:rPr>
          <w:color w:val="464442"/>
          <w:spacing w:val="-4"/>
          <w:w w:val="110"/>
        </w:rPr>
        <w:t xml:space="preserve"> </w:t>
      </w:r>
      <w:r>
        <w:rPr>
          <w:color w:val="464442"/>
          <w:w w:val="110"/>
        </w:rPr>
        <w:t>for</w:t>
      </w:r>
      <w:r>
        <w:rPr>
          <w:color w:val="464442"/>
          <w:spacing w:val="23"/>
          <w:w w:val="110"/>
        </w:rPr>
        <w:t xml:space="preserve"> </w:t>
      </w:r>
      <w:r>
        <w:rPr>
          <w:color w:val="343433"/>
          <w:w w:val="110"/>
        </w:rPr>
        <w:t>the</w:t>
      </w:r>
      <w:r>
        <w:rPr>
          <w:color w:val="343433"/>
          <w:spacing w:val="-1"/>
          <w:w w:val="110"/>
        </w:rPr>
        <w:t xml:space="preserve"> </w:t>
      </w:r>
      <w:r>
        <w:rPr>
          <w:color w:val="343433"/>
          <w:w w:val="110"/>
        </w:rPr>
        <w:t>firm's</w:t>
      </w:r>
      <w:r>
        <w:rPr>
          <w:color w:val="343433"/>
          <w:spacing w:val="-9"/>
          <w:w w:val="110"/>
        </w:rPr>
        <w:t xml:space="preserve"> </w:t>
      </w:r>
      <w:r>
        <w:rPr>
          <w:color w:val="343433"/>
          <w:w w:val="110"/>
        </w:rPr>
        <w:t>business.</w:t>
      </w:r>
      <w:r>
        <w:rPr>
          <w:color w:val="343433"/>
          <w:spacing w:val="-9"/>
          <w:w w:val="110"/>
        </w:rPr>
        <w:t xml:space="preserve"> </w:t>
      </w:r>
      <w:r>
        <w:rPr>
          <w:color w:val="464442"/>
          <w:w w:val="110"/>
        </w:rPr>
        <w:t xml:space="preserve">This </w:t>
      </w:r>
      <w:r>
        <w:rPr>
          <w:color w:val="343433"/>
          <w:w w:val="110"/>
        </w:rPr>
        <w:t>will</w:t>
      </w:r>
      <w:r>
        <w:rPr>
          <w:color w:val="343433"/>
          <w:spacing w:val="-13"/>
          <w:w w:val="110"/>
        </w:rPr>
        <w:t xml:space="preserve"> </w:t>
      </w:r>
      <w:r>
        <w:rPr>
          <w:color w:val="464442"/>
          <w:w w:val="110"/>
        </w:rPr>
        <w:t xml:space="preserve">allow </w:t>
      </w:r>
      <w:r>
        <w:rPr>
          <w:color w:val="343433"/>
          <w:w w:val="110"/>
        </w:rPr>
        <w:t>advisers</w:t>
      </w:r>
      <w:r>
        <w:rPr>
          <w:color w:val="343433"/>
          <w:spacing w:val="-2"/>
          <w:w w:val="110"/>
        </w:rPr>
        <w:t xml:space="preserve"> </w:t>
      </w:r>
      <w:r>
        <w:rPr>
          <w:color w:val="464442"/>
          <w:w w:val="110"/>
        </w:rPr>
        <w:t>to meet</w:t>
      </w:r>
      <w:r>
        <w:rPr>
          <w:color w:val="464442"/>
          <w:spacing w:val="-1"/>
          <w:w w:val="110"/>
        </w:rPr>
        <w:t xml:space="preserve"> </w:t>
      </w:r>
      <w:r>
        <w:rPr>
          <w:color w:val="343433"/>
          <w:w w:val="110"/>
        </w:rPr>
        <w:t xml:space="preserve">their </w:t>
      </w:r>
      <w:r>
        <w:rPr>
          <w:color w:val="464442"/>
          <w:w w:val="110"/>
        </w:rPr>
        <w:t>responsibilities</w:t>
      </w:r>
      <w:r>
        <w:rPr>
          <w:color w:val="464442"/>
          <w:spacing w:val="-17"/>
          <w:w w:val="110"/>
        </w:rPr>
        <w:t xml:space="preserve"> </w:t>
      </w:r>
      <w:r>
        <w:rPr>
          <w:color w:val="464442"/>
          <w:w w:val="110"/>
        </w:rPr>
        <w:t xml:space="preserve">to </w:t>
      </w:r>
      <w:r>
        <w:rPr>
          <w:color w:val="343433"/>
          <w:w w:val="110"/>
        </w:rPr>
        <w:t>clients</w:t>
      </w:r>
      <w:r>
        <w:rPr>
          <w:color w:val="343433"/>
          <w:spacing w:val="-7"/>
          <w:w w:val="110"/>
        </w:rPr>
        <w:t xml:space="preserve"> </w:t>
      </w:r>
      <w:r>
        <w:rPr>
          <w:color w:val="343433"/>
          <w:w w:val="110"/>
        </w:rPr>
        <w:t>as</w:t>
      </w:r>
      <w:r>
        <w:rPr>
          <w:color w:val="343433"/>
          <w:spacing w:val="-11"/>
          <w:w w:val="110"/>
        </w:rPr>
        <w:t xml:space="preserve"> </w:t>
      </w:r>
      <w:r>
        <w:rPr>
          <w:color w:val="343433"/>
          <w:w w:val="110"/>
        </w:rPr>
        <w:t>a fiduciary</w:t>
      </w:r>
      <w:r>
        <w:rPr>
          <w:color w:val="343433"/>
          <w:spacing w:val="-1"/>
          <w:w w:val="110"/>
        </w:rPr>
        <w:t xml:space="preserve"> </w:t>
      </w:r>
      <w:r>
        <w:rPr>
          <w:color w:val="464442"/>
          <w:w w:val="110"/>
        </w:rPr>
        <w:t xml:space="preserve">in </w:t>
      </w:r>
      <w:r>
        <w:rPr>
          <w:color w:val="343433"/>
          <w:w w:val="110"/>
        </w:rPr>
        <w:t xml:space="preserve">managing </w:t>
      </w:r>
      <w:r>
        <w:rPr>
          <w:color w:val="464442"/>
          <w:w w:val="110"/>
        </w:rPr>
        <w:t>client</w:t>
      </w:r>
      <w:r>
        <w:rPr>
          <w:color w:val="464442"/>
          <w:spacing w:val="-1"/>
          <w:w w:val="110"/>
        </w:rPr>
        <w:t xml:space="preserve"> </w:t>
      </w:r>
      <w:r>
        <w:rPr>
          <w:color w:val="343433"/>
          <w:w w:val="110"/>
        </w:rPr>
        <w:t>assets,</w:t>
      </w:r>
      <w:r>
        <w:rPr>
          <w:color w:val="343433"/>
          <w:spacing w:val="-1"/>
          <w:w w:val="110"/>
        </w:rPr>
        <w:t xml:space="preserve"> </w:t>
      </w:r>
      <w:r>
        <w:rPr>
          <w:color w:val="343433"/>
          <w:w w:val="110"/>
        </w:rPr>
        <w:t xml:space="preserve">among </w:t>
      </w:r>
      <w:r>
        <w:rPr>
          <w:color w:val="464442"/>
          <w:w w:val="110"/>
        </w:rPr>
        <w:t xml:space="preserve">other </w:t>
      </w:r>
      <w:r>
        <w:rPr>
          <w:color w:val="343433"/>
          <w:w w:val="110"/>
        </w:rPr>
        <w:t>things.</w:t>
      </w:r>
      <w:r>
        <w:rPr>
          <w:color w:val="343433"/>
          <w:spacing w:val="-10"/>
          <w:w w:val="110"/>
        </w:rPr>
        <w:t xml:space="preserve"> </w:t>
      </w:r>
      <w:r>
        <w:rPr>
          <w:color w:val="343433"/>
          <w:w w:val="110"/>
        </w:rPr>
        <w:t>It</w:t>
      </w:r>
      <w:r>
        <w:rPr>
          <w:color w:val="343433"/>
          <w:spacing w:val="40"/>
          <w:w w:val="110"/>
        </w:rPr>
        <w:t xml:space="preserve"> </w:t>
      </w:r>
      <w:r>
        <w:rPr>
          <w:color w:val="343433"/>
          <w:w w:val="110"/>
        </w:rPr>
        <w:t>also</w:t>
      </w:r>
      <w:r>
        <w:rPr>
          <w:color w:val="343433"/>
          <w:spacing w:val="-8"/>
          <w:w w:val="110"/>
        </w:rPr>
        <w:t xml:space="preserve"> </w:t>
      </w:r>
      <w:r>
        <w:rPr>
          <w:color w:val="343433"/>
          <w:w w:val="110"/>
        </w:rPr>
        <w:t>allows a</w:t>
      </w:r>
      <w:r>
        <w:rPr>
          <w:color w:val="343433"/>
          <w:spacing w:val="-1"/>
          <w:w w:val="110"/>
        </w:rPr>
        <w:t xml:space="preserve"> </w:t>
      </w:r>
      <w:r>
        <w:rPr>
          <w:color w:val="343433"/>
          <w:w w:val="110"/>
        </w:rPr>
        <w:t>firm to meet its</w:t>
      </w:r>
    </w:p>
    <w:p w14:paraId="7EC6B5F6" w14:textId="77777777" w:rsidR="008819BA" w:rsidRDefault="00000000">
      <w:pPr>
        <w:pStyle w:val="BodyText"/>
        <w:spacing w:before="24" w:line="213" w:lineRule="auto"/>
        <w:ind w:left="113" w:firstLine="2"/>
      </w:pPr>
      <w:r>
        <w:rPr>
          <w:color w:val="464442"/>
          <w:w w:val="110"/>
        </w:rPr>
        <w:t>regulatory</w:t>
      </w:r>
      <w:r>
        <w:rPr>
          <w:color w:val="464442"/>
          <w:spacing w:val="-11"/>
          <w:w w:val="110"/>
        </w:rPr>
        <w:t xml:space="preserve"> </w:t>
      </w:r>
      <w:r>
        <w:rPr>
          <w:color w:val="343433"/>
          <w:w w:val="110"/>
        </w:rPr>
        <w:t xml:space="preserve">requirements </w:t>
      </w:r>
      <w:r>
        <w:rPr>
          <w:color w:val="464442"/>
          <w:w w:val="110"/>
        </w:rPr>
        <w:t>in</w:t>
      </w:r>
      <w:r>
        <w:rPr>
          <w:color w:val="464442"/>
          <w:spacing w:val="-1"/>
          <w:w w:val="110"/>
        </w:rPr>
        <w:t xml:space="preserve"> </w:t>
      </w:r>
      <w:r>
        <w:rPr>
          <w:color w:val="464442"/>
          <w:w w:val="110"/>
        </w:rPr>
        <w:t>the</w:t>
      </w:r>
      <w:r>
        <w:rPr>
          <w:color w:val="464442"/>
          <w:spacing w:val="-1"/>
          <w:w w:val="110"/>
        </w:rPr>
        <w:t xml:space="preserve"> </w:t>
      </w:r>
      <w:r>
        <w:rPr>
          <w:color w:val="343433"/>
          <w:w w:val="110"/>
        </w:rPr>
        <w:t>event</w:t>
      </w:r>
      <w:r>
        <w:rPr>
          <w:color w:val="343433"/>
          <w:spacing w:val="-13"/>
          <w:w w:val="110"/>
        </w:rPr>
        <w:t xml:space="preserve"> </w:t>
      </w:r>
      <w:r>
        <w:rPr>
          <w:color w:val="464442"/>
          <w:w w:val="110"/>
        </w:rPr>
        <w:t>of</w:t>
      </w:r>
      <w:r>
        <w:rPr>
          <w:color w:val="464442"/>
          <w:spacing w:val="-1"/>
          <w:w w:val="110"/>
        </w:rPr>
        <w:t xml:space="preserve"> </w:t>
      </w:r>
      <w:r>
        <w:rPr>
          <w:color w:val="343433"/>
          <w:w w:val="110"/>
        </w:rPr>
        <w:t>any</w:t>
      </w:r>
      <w:r>
        <w:rPr>
          <w:color w:val="343433"/>
          <w:spacing w:val="-12"/>
          <w:w w:val="110"/>
        </w:rPr>
        <w:t xml:space="preserve"> </w:t>
      </w:r>
      <w:r>
        <w:rPr>
          <w:color w:val="343433"/>
          <w:w w:val="110"/>
        </w:rPr>
        <w:t>kind</w:t>
      </w:r>
      <w:r>
        <w:rPr>
          <w:color w:val="343433"/>
          <w:spacing w:val="-13"/>
          <w:w w:val="110"/>
        </w:rPr>
        <w:t xml:space="preserve"> </w:t>
      </w:r>
      <w:r>
        <w:rPr>
          <w:color w:val="464442"/>
          <w:w w:val="110"/>
        </w:rPr>
        <w:t>of</w:t>
      </w:r>
      <w:r>
        <w:rPr>
          <w:color w:val="464442"/>
          <w:spacing w:val="-6"/>
          <w:w w:val="110"/>
        </w:rPr>
        <w:t xml:space="preserve"> </w:t>
      </w:r>
      <w:r>
        <w:rPr>
          <w:color w:val="343433"/>
          <w:w w:val="110"/>
        </w:rPr>
        <w:t>an</w:t>
      </w:r>
      <w:r>
        <w:rPr>
          <w:color w:val="343433"/>
          <w:spacing w:val="-11"/>
          <w:w w:val="110"/>
        </w:rPr>
        <w:t xml:space="preserve"> </w:t>
      </w:r>
      <w:r>
        <w:rPr>
          <w:color w:val="343433"/>
          <w:w w:val="110"/>
        </w:rPr>
        <w:t>emergency</w:t>
      </w:r>
      <w:r>
        <w:rPr>
          <w:color w:val="343433"/>
          <w:spacing w:val="-1"/>
          <w:w w:val="110"/>
        </w:rPr>
        <w:t xml:space="preserve"> </w:t>
      </w:r>
      <w:r>
        <w:rPr>
          <w:color w:val="464442"/>
          <w:w w:val="110"/>
        </w:rPr>
        <w:t xml:space="preserve">or </w:t>
      </w:r>
      <w:r>
        <w:rPr>
          <w:color w:val="343433"/>
          <w:w w:val="110"/>
        </w:rPr>
        <w:t xml:space="preserve">disaster, </w:t>
      </w:r>
      <w:r>
        <w:rPr>
          <w:color w:val="464442"/>
          <w:w w:val="110"/>
        </w:rPr>
        <w:t>such</w:t>
      </w:r>
      <w:r>
        <w:rPr>
          <w:color w:val="464442"/>
          <w:spacing w:val="-13"/>
          <w:w w:val="110"/>
        </w:rPr>
        <w:t xml:space="preserve"> </w:t>
      </w:r>
      <w:r>
        <w:rPr>
          <w:color w:val="343433"/>
          <w:w w:val="110"/>
        </w:rPr>
        <w:t>as</w:t>
      </w:r>
      <w:r>
        <w:rPr>
          <w:color w:val="343433"/>
          <w:spacing w:val="-13"/>
          <w:w w:val="110"/>
        </w:rPr>
        <w:t xml:space="preserve"> </w:t>
      </w:r>
      <w:r>
        <w:rPr>
          <w:color w:val="343433"/>
          <w:w w:val="110"/>
        </w:rPr>
        <w:t>a</w:t>
      </w:r>
      <w:r>
        <w:rPr>
          <w:color w:val="343433"/>
          <w:spacing w:val="-11"/>
          <w:w w:val="110"/>
        </w:rPr>
        <w:t xml:space="preserve"> </w:t>
      </w:r>
      <w:r>
        <w:rPr>
          <w:color w:val="343433"/>
          <w:w w:val="110"/>
        </w:rPr>
        <w:t>bombing,</w:t>
      </w:r>
      <w:r>
        <w:rPr>
          <w:color w:val="343433"/>
          <w:spacing w:val="-1"/>
          <w:w w:val="110"/>
        </w:rPr>
        <w:t xml:space="preserve"> </w:t>
      </w:r>
      <w:r>
        <w:rPr>
          <w:color w:val="464442"/>
          <w:w w:val="110"/>
        </w:rPr>
        <w:t>fire,</w:t>
      </w:r>
      <w:r>
        <w:rPr>
          <w:color w:val="464442"/>
          <w:spacing w:val="-10"/>
          <w:w w:val="110"/>
        </w:rPr>
        <w:t xml:space="preserve"> </w:t>
      </w:r>
      <w:r>
        <w:rPr>
          <w:color w:val="343433"/>
          <w:w w:val="110"/>
        </w:rPr>
        <w:t xml:space="preserve">flood, earthquake, power </w:t>
      </w:r>
      <w:r>
        <w:rPr>
          <w:color w:val="464442"/>
          <w:w w:val="110"/>
        </w:rPr>
        <w:t>failure</w:t>
      </w:r>
      <w:r>
        <w:rPr>
          <w:color w:val="464442"/>
          <w:spacing w:val="-8"/>
          <w:w w:val="110"/>
        </w:rPr>
        <w:t xml:space="preserve"> </w:t>
      </w:r>
      <w:r>
        <w:rPr>
          <w:color w:val="464442"/>
          <w:w w:val="110"/>
        </w:rPr>
        <w:t>or any other event</w:t>
      </w:r>
      <w:r>
        <w:rPr>
          <w:color w:val="464442"/>
          <w:spacing w:val="-5"/>
          <w:w w:val="110"/>
        </w:rPr>
        <w:t xml:space="preserve"> </w:t>
      </w:r>
      <w:r>
        <w:rPr>
          <w:color w:val="343433"/>
          <w:w w:val="110"/>
        </w:rPr>
        <w:t>that</w:t>
      </w:r>
      <w:r>
        <w:rPr>
          <w:color w:val="343433"/>
          <w:spacing w:val="-9"/>
          <w:w w:val="110"/>
        </w:rPr>
        <w:t xml:space="preserve"> </w:t>
      </w:r>
      <w:r>
        <w:rPr>
          <w:color w:val="343433"/>
          <w:w w:val="110"/>
        </w:rPr>
        <w:t>may</w:t>
      </w:r>
      <w:r>
        <w:rPr>
          <w:color w:val="343433"/>
          <w:spacing w:val="-4"/>
          <w:w w:val="110"/>
        </w:rPr>
        <w:t xml:space="preserve"> </w:t>
      </w:r>
      <w:r>
        <w:rPr>
          <w:color w:val="343433"/>
          <w:w w:val="110"/>
        </w:rPr>
        <w:t>disable</w:t>
      </w:r>
      <w:r>
        <w:rPr>
          <w:color w:val="343433"/>
          <w:spacing w:val="-5"/>
          <w:w w:val="110"/>
        </w:rPr>
        <w:t xml:space="preserve"> </w:t>
      </w:r>
      <w:r>
        <w:rPr>
          <w:color w:val="343433"/>
          <w:w w:val="110"/>
        </w:rPr>
        <w:t xml:space="preserve">the </w:t>
      </w:r>
      <w:r>
        <w:rPr>
          <w:color w:val="464442"/>
          <w:w w:val="110"/>
        </w:rPr>
        <w:t>firm</w:t>
      </w:r>
      <w:r>
        <w:rPr>
          <w:color w:val="464442"/>
          <w:spacing w:val="-8"/>
          <w:w w:val="110"/>
        </w:rPr>
        <w:t xml:space="preserve"> </w:t>
      </w:r>
      <w:r>
        <w:rPr>
          <w:color w:val="343433"/>
          <w:w w:val="110"/>
        </w:rPr>
        <w:t>or</w:t>
      </w:r>
      <w:r>
        <w:rPr>
          <w:color w:val="343433"/>
          <w:spacing w:val="-1"/>
          <w:w w:val="110"/>
        </w:rPr>
        <w:t xml:space="preserve"> </w:t>
      </w:r>
      <w:r>
        <w:rPr>
          <w:color w:val="464442"/>
          <w:w w:val="110"/>
        </w:rPr>
        <w:t xml:space="preserve">prevent </w:t>
      </w:r>
      <w:r>
        <w:rPr>
          <w:color w:val="343433"/>
          <w:w w:val="110"/>
        </w:rPr>
        <w:t>access</w:t>
      </w:r>
      <w:r>
        <w:rPr>
          <w:color w:val="343433"/>
          <w:spacing w:val="-1"/>
          <w:w w:val="110"/>
        </w:rPr>
        <w:t xml:space="preserve"> </w:t>
      </w:r>
      <w:r>
        <w:rPr>
          <w:color w:val="343433"/>
          <w:w w:val="110"/>
        </w:rPr>
        <w:t xml:space="preserve">to </w:t>
      </w:r>
      <w:r>
        <w:rPr>
          <w:color w:val="464442"/>
          <w:w w:val="110"/>
        </w:rPr>
        <w:t>our</w:t>
      </w:r>
      <w:r>
        <w:rPr>
          <w:color w:val="464442"/>
          <w:spacing w:val="27"/>
          <w:w w:val="110"/>
        </w:rPr>
        <w:t xml:space="preserve"> </w:t>
      </w:r>
      <w:r>
        <w:rPr>
          <w:color w:val="464442"/>
          <w:w w:val="110"/>
        </w:rPr>
        <w:t>office(s).</w:t>
      </w:r>
    </w:p>
    <w:p w14:paraId="283FAD68" w14:textId="77777777" w:rsidR="008819BA" w:rsidRDefault="008819BA">
      <w:pPr>
        <w:pStyle w:val="BodyText"/>
        <w:rPr>
          <w:sz w:val="19"/>
        </w:rPr>
      </w:pPr>
    </w:p>
    <w:p w14:paraId="2DEC3F2E" w14:textId="77777777" w:rsidR="008819BA" w:rsidRDefault="00000000">
      <w:pPr>
        <w:pStyle w:val="Heading1"/>
      </w:pPr>
      <w:r>
        <w:rPr>
          <w:color w:val="343433"/>
          <w:spacing w:val="-2"/>
          <w:w w:val="110"/>
        </w:rPr>
        <w:t>Responsibility</w:t>
      </w:r>
    </w:p>
    <w:p w14:paraId="5B409DBA" w14:textId="77777777" w:rsidR="008819BA" w:rsidRDefault="008819BA">
      <w:pPr>
        <w:pStyle w:val="BodyText"/>
        <w:rPr>
          <w:b/>
          <w:sz w:val="15"/>
        </w:rPr>
      </w:pPr>
    </w:p>
    <w:p w14:paraId="58EFD67D" w14:textId="77777777" w:rsidR="008819BA" w:rsidRDefault="00000000">
      <w:pPr>
        <w:pStyle w:val="BodyText"/>
        <w:ind w:left="122" w:right="646" w:hanging="7"/>
      </w:pPr>
      <w:r>
        <w:rPr>
          <w:color w:val="1D1C1A"/>
          <w:w w:val="105"/>
        </w:rPr>
        <w:t>J</w:t>
      </w:r>
      <w:r>
        <w:rPr>
          <w:color w:val="464442"/>
          <w:w w:val="105"/>
        </w:rPr>
        <w:t xml:space="preserve">ohn </w:t>
      </w:r>
      <w:r>
        <w:rPr>
          <w:color w:val="343433"/>
          <w:w w:val="105"/>
        </w:rPr>
        <w:t>W.</w:t>
      </w:r>
      <w:r>
        <w:rPr>
          <w:color w:val="343433"/>
          <w:spacing w:val="-3"/>
          <w:w w:val="105"/>
        </w:rPr>
        <w:t xml:space="preserve"> </w:t>
      </w:r>
      <w:r>
        <w:rPr>
          <w:color w:val="343433"/>
          <w:w w:val="105"/>
        </w:rPr>
        <w:t>Ohl</w:t>
      </w:r>
      <w:r>
        <w:rPr>
          <w:color w:val="343433"/>
          <w:spacing w:val="-3"/>
          <w:w w:val="105"/>
        </w:rPr>
        <w:t xml:space="preserve"> </w:t>
      </w:r>
      <w:r>
        <w:rPr>
          <w:color w:val="343433"/>
          <w:w w:val="105"/>
        </w:rPr>
        <w:t xml:space="preserve">is responsible </w:t>
      </w:r>
      <w:r>
        <w:rPr>
          <w:color w:val="464442"/>
          <w:w w:val="105"/>
        </w:rPr>
        <w:t xml:space="preserve">for </w:t>
      </w:r>
      <w:r>
        <w:rPr>
          <w:color w:val="343433"/>
          <w:w w:val="105"/>
        </w:rPr>
        <w:t xml:space="preserve">maintaining and </w:t>
      </w:r>
      <w:r>
        <w:rPr>
          <w:color w:val="464442"/>
          <w:w w:val="105"/>
        </w:rPr>
        <w:t xml:space="preserve">implementing </w:t>
      </w:r>
      <w:r>
        <w:rPr>
          <w:color w:val="343433"/>
          <w:w w:val="105"/>
        </w:rPr>
        <w:t>Bay</w:t>
      </w:r>
      <w:r>
        <w:rPr>
          <w:color w:val="343433"/>
          <w:spacing w:val="-3"/>
          <w:w w:val="105"/>
        </w:rPr>
        <w:t xml:space="preserve"> </w:t>
      </w:r>
      <w:r>
        <w:rPr>
          <w:color w:val="343433"/>
          <w:w w:val="105"/>
        </w:rPr>
        <w:t>Colony Advisors' Disaster Recovery and Business Continuity Plan.</w:t>
      </w:r>
    </w:p>
    <w:p w14:paraId="04046529" w14:textId="77777777" w:rsidR="008819BA" w:rsidRDefault="008819BA">
      <w:pPr>
        <w:pStyle w:val="BodyText"/>
        <w:spacing w:before="9"/>
        <w:rPr>
          <w:sz w:val="16"/>
        </w:rPr>
      </w:pPr>
    </w:p>
    <w:p w14:paraId="37A99104" w14:textId="77777777" w:rsidR="008819BA" w:rsidRDefault="00000000">
      <w:pPr>
        <w:pStyle w:val="Heading1"/>
      </w:pPr>
      <w:r>
        <w:rPr>
          <w:color w:val="343433"/>
          <w:spacing w:val="-2"/>
          <w:w w:val="110"/>
        </w:rPr>
        <w:t>Procedure</w:t>
      </w:r>
    </w:p>
    <w:p w14:paraId="7F2D05FD" w14:textId="77777777" w:rsidR="008819BA" w:rsidRDefault="008819BA">
      <w:pPr>
        <w:pStyle w:val="BodyText"/>
        <w:spacing w:before="3"/>
        <w:rPr>
          <w:b/>
          <w:sz w:val="16"/>
        </w:rPr>
      </w:pPr>
    </w:p>
    <w:p w14:paraId="7D4BBC4F" w14:textId="77777777" w:rsidR="008819BA" w:rsidRDefault="00000000">
      <w:pPr>
        <w:pStyle w:val="BodyText"/>
        <w:spacing w:line="242" w:lineRule="auto"/>
        <w:ind w:left="121" w:right="646"/>
      </w:pPr>
      <w:r>
        <w:rPr>
          <w:color w:val="343433"/>
          <w:w w:val="105"/>
        </w:rPr>
        <w:t xml:space="preserve">Bay </w:t>
      </w:r>
      <w:r>
        <w:rPr>
          <w:color w:val="464442"/>
          <w:w w:val="105"/>
        </w:rPr>
        <w:t xml:space="preserve">Colony </w:t>
      </w:r>
      <w:r>
        <w:rPr>
          <w:color w:val="343433"/>
          <w:w w:val="105"/>
        </w:rPr>
        <w:t xml:space="preserve">Advisors has adopted various </w:t>
      </w:r>
      <w:r>
        <w:rPr>
          <w:color w:val="464442"/>
          <w:w w:val="105"/>
        </w:rPr>
        <w:t>procedures to</w:t>
      </w:r>
      <w:r>
        <w:rPr>
          <w:color w:val="464442"/>
          <w:spacing w:val="25"/>
          <w:w w:val="105"/>
        </w:rPr>
        <w:t xml:space="preserve"> </w:t>
      </w:r>
      <w:r>
        <w:rPr>
          <w:color w:val="626260"/>
          <w:w w:val="105"/>
        </w:rPr>
        <w:t>i</w:t>
      </w:r>
      <w:r>
        <w:rPr>
          <w:color w:val="464442"/>
          <w:w w:val="105"/>
        </w:rPr>
        <w:t>mplement</w:t>
      </w:r>
      <w:r>
        <w:rPr>
          <w:color w:val="464442"/>
          <w:spacing w:val="34"/>
          <w:w w:val="105"/>
        </w:rPr>
        <w:t xml:space="preserve"> </w:t>
      </w:r>
      <w:r>
        <w:rPr>
          <w:color w:val="464442"/>
          <w:w w:val="105"/>
        </w:rPr>
        <w:t>the</w:t>
      </w:r>
      <w:r>
        <w:rPr>
          <w:color w:val="464442"/>
          <w:spacing w:val="25"/>
          <w:w w:val="105"/>
        </w:rPr>
        <w:t xml:space="preserve"> </w:t>
      </w:r>
      <w:r>
        <w:rPr>
          <w:color w:val="343433"/>
          <w:w w:val="105"/>
        </w:rPr>
        <w:t xml:space="preserve">firm's policy </w:t>
      </w:r>
      <w:r>
        <w:rPr>
          <w:color w:val="464442"/>
          <w:w w:val="105"/>
        </w:rPr>
        <w:t xml:space="preserve">and </w:t>
      </w:r>
      <w:r>
        <w:rPr>
          <w:color w:val="343433"/>
          <w:w w:val="105"/>
        </w:rPr>
        <w:t xml:space="preserve">reviews </w:t>
      </w:r>
      <w:r>
        <w:rPr>
          <w:color w:val="464442"/>
          <w:w w:val="105"/>
        </w:rPr>
        <w:t xml:space="preserve">to monitor </w:t>
      </w:r>
      <w:r>
        <w:rPr>
          <w:color w:val="343433"/>
          <w:w w:val="105"/>
        </w:rPr>
        <w:t xml:space="preserve">and </w:t>
      </w:r>
      <w:r>
        <w:rPr>
          <w:color w:val="464442"/>
          <w:w w:val="105"/>
        </w:rPr>
        <w:t xml:space="preserve">ensure </w:t>
      </w:r>
      <w:r>
        <w:rPr>
          <w:color w:val="343433"/>
          <w:w w:val="105"/>
        </w:rPr>
        <w:t xml:space="preserve">the firm's policy is </w:t>
      </w:r>
      <w:r>
        <w:rPr>
          <w:color w:val="464442"/>
          <w:w w:val="105"/>
        </w:rPr>
        <w:t>observed,</w:t>
      </w:r>
      <w:r>
        <w:rPr>
          <w:color w:val="464442"/>
          <w:spacing w:val="40"/>
          <w:w w:val="105"/>
        </w:rPr>
        <w:t xml:space="preserve"> </w:t>
      </w:r>
      <w:r>
        <w:rPr>
          <w:color w:val="343433"/>
          <w:w w:val="105"/>
        </w:rPr>
        <w:t xml:space="preserve">implemented </w:t>
      </w:r>
      <w:proofErr w:type="gramStart"/>
      <w:r>
        <w:rPr>
          <w:color w:val="343433"/>
          <w:w w:val="105"/>
        </w:rPr>
        <w:t>properly</w:t>
      </w:r>
      <w:proofErr w:type="gramEnd"/>
      <w:r>
        <w:rPr>
          <w:color w:val="343433"/>
          <w:w w:val="105"/>
        </w:rPr>
        <w:t xml:space="preserve"> and amended or</w:t>
      </w:r>
      <w:r>
        <w:rPr>
          <w:color w:val="343433"/>
          <w:spacing w:val="40"/>
          <w:w w:val="105"/>
        </w:rPr>
        <w:t xml:space="preserve"> </w:t>
      </w:r>
      <w:r>
        <w:rPr>
          <w:color w:val="343433"/>
          <w:w w:val="105"/>
        </w:rPr>
        <w:t xml:space="preserve">updated, </w:t>
      </w:r>
      <w:r>
        <w:rPr>
          <w:color w:val="464442"/>
          <w:w w:val="105"/>
        </w:rPr>
        <w:t xml:space="preserve">as </w:t>
      </w:r>
      <w:r>
        <w:rPr>
          <w:color w:val="343433"/>
          <w:w w:val="105"/>
        </w:rPr>
        <w:t>appropriate</w:t>
      </w:r>
      <w:r>
        <w:rPr>
          <w:color w:val="626260"/>
          <w:w w:val="105"/>
        </w:rPr>
        <w:t xml:space="preserve">, </w:t>
      </w:r>
      <w:r>
        <w:rPr>
          <w:color w:val="464442"/>
          <w:w w:val="105"/>
        </w:rPr>
        <w:t xml:space="preserve">which include </w:t>
      </w:r>
      <w:r>
        <w:rPr>
          <w:color w:val="343433"/>
          <w:w w:val="105"/>
        </w:rPr>
        <w:t xml:space="preserve">the </w:t>
      </w:r>
      <w:r>
        <w:rPr>
          <w:color w:val="464442"/>
          <w:w w:val="105"/>
        </w:rPr>
        <w:t>following:</w:t>
      </w:r>
    </w:p>
    <w:p w14:paraId="5D841736" w14:textId="77777777" w:rsidR="008819BA" w:rsidRDefault="008819BA">
      <w:pPr>
        <w:pStyle w:val="BodyText"/>
        <w:spacing w:before="7"/>
        <w:rPr>
          <w:sz w:val="15"/>
        </w:rPr>
      </w:pPr>
    </w:p>
    <w:p w14:paraId="2F7B5DD7" w14:textId="77777777" w:rsidR="008819BA" w:rsidRDefault="00000000">
      <w:pPr>
        <w:pStyle w:val="BodyText"/>
        <w:spacing w:line="256" w:lineRule="auto"/>
        <w:ind w:left="128" w:right="646" w:hanging="5"/>
      </w:pPr>
      <w:r>
        <w:rPr>
          <w:color w:val="343433"/>
          <w:w w:val="105"/>
        </w:rPr>
        <w:t xml:space="preserve">The </w:t>
      </w:r>
      <w:r>
        <w:rPr>
          <w:color w:val="464442"/>
          <w:w w:val="105"/>
        </w:rPr>
        <w:t>following</w:t>
      </w:r>
      <w:r>
        <w:rPr>
          <w:color w:val="464442"/>
          <w:spacing w:val="25"/>
          <w:w w:val="105"/>
        </w:rPr>
        <w:t xml:space="preserve"> </w:t>
      </w:r>
      <w:r>
        <w:rPr>
          <w:color w:val="343433"/>
          <w:w w:val="105"/>
        </w:rPr>
        <w:t>individuals</w:t>
      </w:r>
      <w:r>
        <w:rPr>
          <w:color w:val="343433"/>
          <w:spacing w:val="30"/>
          <w:w w:val="105"/>
        </w:rPr>
        <w:t xml:space="preserve"> </w:t>
      </w:r>
      <w:r>
        <w:rPr>
          <w:color w:val="464442"/>
          <w:w w:val="105"/>
        </w:rPr>
        <w:t xml:space="preserve">have </w:t>
      </w:r>
      <w:r>
        <w:rPr>
          <w:color w:val="343433"/>
          <w:w w:val="105"/>
        </w:rPr>
        <w:t xml:space="preserve">the </w:t>
      </w:r>
      <w:r>
        <w:rPr>
          <w:color w:val="464442"/>
          <w:w w:val="105"/>
        </w:rPr>
        <w:t xml:space="preserve">primary </w:t>
      </w:r>
      <w:r>
        <w:rPr>
          <w:color w:val="343433"/>
          <w:w w:val="105"/>
        </w:rPr>
        <w:t xml:space="preserve">responsibility </w:t>
      </w:r>
      <w:r>
        <w:rPr>
          <w:color w:val="464442"/>
          <w:w w:val="105"/>
        </w:rPr>
        <w:t>for</w:t>
      </w:r>
      <w:r>
        <w:rPr>
          <w:color w:val="464442"/>
          <w:spacing w:val="32"/>
          <w:w w:val="105"/>
        </w:rPr>
        <w:t xml:space="preserve"> </w:t>
      </w:r>
      <w:r>
        <w:rPr>
          <w:color w:val="1D1C1A"/>
          <w:w w:val="105"/>
        </w:rPr>
        <w:t>i</w:t>
      </w:r>
      <w:r>
        <w:rPr>
          <w:color w:val="464442"/>
          <w:w w:val="105"/>
        </w:rPr>
        <w:t xml:space="preserve">mplementation </w:t>
      </w:r>
      <w:r>
        <w:rPr>
          <w:color w:val="343433"/>
          <w:w w:val="105"/>
        </w:rPr>
        <w:t>and monitoring</w:t>
      </w:r>
      <w:r>
        <w:rPr>
          <w:color w:val="343433"/>
          <w:spacing w:val="24"/>
          <w:w w:val="105"/>
        </w:rPr>
        <w:t xml:space="preserve"> </w:t>
      </w:r>
      <w:r>
        <w:rPr>
          <w:color w:val="343433"/>
          <w:w w:val="105"/>
        </w:rPr>
        <w:t>of</w:t>
      </w:r>
      <w:r>
        <w:rPr>
          <w:color w:val="343433"/>
          <w:spacing w:val="31"/>
          <w:w w:val="105"/>
        </w:rPr>
        <w:t xml:space="preserve"> </w:t>
      </w:r>
      <w:r>
        <w:rPr>
          <w:color w:val="464442"/>
          <w:w w:val="105"/>
        </w:rPr>
        <w:t xml:space="preserve">our </w:t>
      </w:r>
      <w:r>
        <w:rPr>
          <w:color w:val="343433"/>
          <w:w w:val="105"/>
        </w:rPr>
        <w:t xml:space="preserve">Disaster Recovery Policy, </w:t>
      </w:r>
      <w:r>
        <w:rPr>
          <w:color w:val="464442"/>
          <w:w w:val="105"/>
        </w:rPr>
        <w:t xml:space="preserve">and </w:t>
      </w:r>
      <w:r>
        <w:rPr>
          <w:color w:val="343433"/>
          <w:w w:val="105"/>
        </w:rPr>
        <w:t xml:space="preserve">should </w:t>
      </w:r>
      <w:r>
        <w:rPr>
          <w:color w:val="464442"/>
          <w:w w:val="105"/>
        </w:rPr>
        <w:t xml:space="preserve">be considered </w:t>
      </w:r>
      <w:r>
        <w:rPr>
          <w:color w:val="343433"/>
          <w:w w:val="105"/>
        </w:rPr>
        <w:t>the Disaster Recovery Team:</w:t>
      </w:r>
      <w:r>
        <w:rPr>
          <w:color w:val="343433"/>
          <w:spacing w:val="40"/>
          <w:w w:val="105"/>
        </w:rPr>
        <w:t xml:space="preserve"> </w:t>
      </w:r>
      <w:r>
        <w:rPr>
          <w:color w:val="464442"/>
          <w:w w:val="105"/>
        </w:rPr>
        <w:t>John</w:t>
      </w:r>
      <w:r>
        <w:rPr>
          <w:color w:val="464442"/>
          <w:spacing w:val="-9"/>
          <w:w w:val="105"/>
        </w:rPr>
        <w:t xml:space="preserve"> </w:t>
      </w:r>
      <w:r>
        <w:rPr>
          <w:color w:val="343433"/>
          <w:w w:val="105"/>
        </w:rPr>
        <w:t xml:space="preserve">Ohl </w:t>
      </w:r>
      <w:r>
        <w:rPr>
          <w:color w:val="464442"/>
          <w:w w:val="105"/>
        </w:rPr>
        <w:t>and</w:t>
      </w:r>
      <w:r>
        <w:rPr>
          <w:color w:val="464442"/>
          <w:spacing w:val="-2"/>
          <w:w w:val="105"/>
        </w:rPr>
        <w:t xml:space="preserve"> </w:t>
      </w:r>
      <w:r>
        <w:rPr>
          <w:color w:val="343433"/>
          <w:w w:val="105"/>
        </w:rPr>
        <w:t>James</w:t>
      </w:r>
      <w:r>
        <w:rPr>
          <w:color w:val="343433"/>
          <w:spacing w:val="-1"/>
          <w:w w:val="105"/>
        </w:rPr>
        <w:t xml:space="preserve"> </w:t>
      </w:r>
      <w:proofErr w:type="spellStart"/>
      <w:r>
        <w:rPr>
          <w:color w:val="343433"/>
          <w:w w:val="105"/>
        </w:rPr>
        <w:t>Catacchio</w:t>
      </w:r>
      <w:proofErr w:type="spellEnd"/>
    </w:p>
    <w:p w14:paraId="2ACBD82C" w14:textId="77777777" w:rsidR="008819BA" w:rsidRDefault="00000000">
      <w:pPr>
        <w:pStyle w:val="BodyText"/>
        <w:spacing w:before="159"/>
        <w:ind w:left="136" w:hanging="8"/>
      </w:pPr>
      <w:r>
        <w:rPr>
          <w:color w:val="343433"/>
          <w:w w:val="105"/>
        </w:rPr>
        <w:t>Bay Colony</w:t>
      </w:r>
      <w:r>
        <w:rPr>
          <w:color w:val="343433"/>
          <w:spacing w:val="26"/>
          <w:w w:val="105"/>
        </w:rPr>
        <w:t xml:space="preserve"> </w:t>
      </w:r>
      <w:r>
        <w:rPr>
          <w:color w:val="343433"/>
          <w:w w:val="105"/>
        </w:rPr>
        <w:t xml:space="preserve">Advisors is responsible </w:t>
      </w:r>
      <w:r>
        <w:rPr>
          <w:color w:val="464442"/>
          <w:w w:val="105"/>
        </w:rPr>
        <w:t>for</w:t>
      </w:r>
      <w:r>
        <w:rPr>
          <w:color w:val="464442"/>
          <w:spacing w:val="39"/>
          <w:w w:val="105"/>
        </w:rPr>
        <w:t xml:space="preserve"> </w:t>
      </w:r>
      <w:r>
        <w:rPr>
          <w:color w:val="464442"/>
          <w:w w:val="105"/>
        </w:rPr>
        <w:t xml:space="preserve">weekly computer </w:t>
      </w:r>
      <w:r>
        <w:rPr>
          <w:color w:val="343433"/>
          <w:w w:val="105"/>
        </w:rPr>
        <w:t xml:space="preserve">backup </w:t>
      </w:r>
      <w:r>
        <w:rPr>
          <w:color w:val="464442"/>
          <w:w w:val="105"/>
        </w:rPr>
        <w:t>of</w:t>
      </w:r>
      <w:r>
        <w:rPr>
          <w:color w:val="464442"/>
          <w:spacing w:val="25"/>
          <w:w w:val="105"/>
        </w:rPr>
        <w:t xml:space="preserve"> </w:t>
      </w:r>
      <w:r>
        <w:rPr>
          <w:color w:val="343433"/>
          <w:w w:val="105"/>
        </w:rPr>
        <w:t xml:space="preserve">essential </w:t>
      </w:r>
      <w:r>
        <w:rPr>
          <w:color w:val="464442"/>
          <w:w w:val="105"/>
        </w:rPr>
        <w:t xml:space="preserve">information onto a backup hard </w:t>
      </w:r>
      <w:r>
        <w:rPr>
          <w:color w:val="343433"/>
          <w:w w:val="105"/>
        </w:rPr>
        <w:t xml:space="preserve">drive </w:t>
      </w:r>
      <w:r>
        <w:rPr>
          <w:color w:val="464442"/>
          <w:w w:val="105"/>
        </w:rPr>
        <w:t xml:space="preserve">stored </w:t>
      </w:r>
      <w:r>
        <w:rPr>
          <w:color w:val="343433"/>
          <w:w w:val="105"/>
        </w:rPr>
        <w:t xml:space="preserve">in a </w:t>
      </w:r>
      <w:r>
        <w:rPr>
          <w:color w:val="464442"/>
          <w:w w:val="105"/>
        </w:rPr>
        <w:t xml:space="preserve">safety </w:t>
      </w:r>
      <w:r>
        <w:rPr>
          <w:color w:val="343433"/>
          <w:w w:val="105"/>
        </w:rPr>
        <w:t>deposit box in</w:t>
      </w:r>
      <w:r>
        <w:rPr>
          <w:color w:val="343433"/>
          <w:spacing w:val="28"/>
          <w:w w:val="105"/>
        </w:rPr>
        <w:t xml:space="preserve"> </w:t>
      </w:r>
      <w:r>
        <w:rPr>
          <w:color w:val="343433"/>
          <w:w w:val="105"/>
        </w:rPr>
        <w:t>the</w:t>
      </w:r>
      <w:r>
        <w:rPr>
          <w:color w:val="343433"/>
          <w:spacing w:val="30"/>
          <w:w w:val="105"/>
        </w:rPr>
        <w:t xml:space="preserve"> </w:t>
      </w:r>
      <w:r>
        <w:rPr>
          <w:color w:val="343433"/>
          <w:w w:val="105"/>
        </w:rPr>
        <w:t xml:space="preserve">Bank </w:t>
      </w:r>
      <w:r>
        <w:rPr>
          <w:color w:val="464442"/>
          <w:w w:val="105"/>
        </w:rPr>
        <w:t xml:space="preserve">of </w:t>
      </w:r>
      <w:r>
        <w:rPr>
          <w:color w:val="343433"/>
          <w:w w:val="105"/>
        </w:rPr>
        <w:t xml:space="preserve">America </w:t>
      </w:r>
      <w:r>
        <w:rPr>
          <w:color w:val="464442"/>
          <w:w w:val="105"/>
        </w:rPr>
        <w:t xml:space="preserve">located </w:t>
      </w:r>
      <w:r>
        <w:rPr>
          <w:color w:val="343433"/>
          <w:w w:val="105"/>
        </w:rPr>
        <w:t xml:space="preserve">in Concord, </w:t>
      </w:r>
      <w:r>
        <w:rPr>
          <w:b/>
          <w:color w:val="343433"/>
          <w:w w:val="105"/>
        </w:rPr>
        <w:t xml:space="preserve">MA </w:t>
      </w:r>
      <w:r>
        <w:rPr>
          <w:color w:val="464442"/>
          <w:w w:val="105"/>
        </w:rPr>
        <w:t>center.</w:t>
      </w:r>
    </w:p>
    <w:p w14:paraId="6930EC5E" w14:textId="77777777" w:rsidR="008819BA" w:rsidRDefault="008819BA">
      <w:pPr>
        <w:pStyle w:val="BodyText"/>
        <w:spacing w:before="5"/>
      </w:pPr>
    </w:p>
    <w:p w14:paraId="14E8D0EE" w14:textId="77777777" w:rsidR="008819BA" w:rsidRDefault="00000000">
      <w:pPr>
        <w:pStyle w:val="BodyText"/>
        <w:ind w:left="129" w:hanging="4"/>
      </w:pPr>
      <w:r>
        <w:rPr>
          <w:color w:val="343433"/>
          <w:w w:val="105"/>
        </w:rPr>
        <w:t>In</w:t>
      </w:r>
      <w:r>
        <w:rPr>
          <w:color w:val="343433"/>
          <w:spacing w:val="32"/>
          <w:w w:val="105"/>
        </w:rPr>
        <w:t xml:space="preserve"> </w:t>
      </w:r>
      <w:r>
        <w:rPr>
          <w:color w:val="343433"/>
          <w:w w:val="105"/>
        </w:rPr>
        <w:t>the</w:t>
      </w:r>
      <w:r>
        <w:rPr>
          <w:color w:val="343433"/>
          <w:spacing w:val="15"/>
          <w:w w:val="105"/>
        </w:rPr>
        <w:t xml:space="preserve"> </w:t>
      </w:r>
      <w:r>
        <w:rPr>
          <w:color w:val="343433"/>
          <w:w w:val="105"/>
        </w:rPr>
        <w:t>event</w:t>
      </w:r>
      <w:r>
        <w:rPr>
          <w:color w:val="343433"/>
          <w:spacing w:val="3"/>
          <w:w w:val="105"/>
        </w:rPr>
        <w:t xml:space="preserve"> </w:t>
      </w:r>
      <w:r>
        <w:rPr>
          <w:color w:val="343433"/>
          <w:w w:val="105"/>
        </w:rPr>
        <w:t>of</w:t>
      </w:r>
      <w:r>
        <w:rPr>
          <w:color w:val="343433"/>
          <w:spacing w:val="7"/>
          <w:w w:val="105"/>
        </w:rPr>
        <w:t xml:space="preserve"> </w:t>
      </w:r>
      <w:r>
        <w:rPr>
          <w:color w:val="464442"/>
          <w:w w:val="105"/>
        </w:rPr>
        <w:t>a</w:t>
      </w:r>
      <w:r>
        <w:rPr>
          <w:color w:val="464442"/>
          <w:spacing w:val="9"/>
          <w:w w:val="105"/>
        </w:rPr>
        <w:t xml:space="preserve"> </w:t>
      </w:r>
      <w:r>
        <w:rPr>
          <w:color w:val="464442"/>
          <w:w w:val="105"/>
        </w:rPr>
        <w:t>disaster</w:t>
      </w:r>
      <w:r>
        <w:rPr>
          <w:color w:val="464442"/>
          <w:spacing w:val="9"/>
          <w:w w:val="105"/>
        </w:rPr>
        <w:t xml:space="preserve"> </w:t>
      </w:r>
      <w:r>
        <w:rPr>
          <w:color w:val="464442"/>
          <w:w w:val="105"/>
        </w:rPr>
        <w:t>where</w:t>
      </w:r>
      <w:r>
        <w:rPr>
          <w:color w:val="464442"/>
          <w:spacing w:val="5"/>
          <w:w w:val="105"/>
        </w:rPr>
        <w:t xml:space="preserve"> </w:t>
      </w:r>
      <w:r>
        <w:rPr>
          <w:color w:val="343433"/>
          <w:w w:val="105"/>
        </w:rPr>
        <w:t>Bay</w:t>
      </w:r>
      <w:r>
        <w:rPr>
          <w:color w:val="343433"/>
          <w:spacing w:val="13"/>
          <w:w w:val="105"/>
        </w:rPr>
        <w:t xml:space="preserve"> </w:t>
      </w:r>
      <w:r>
        <w:rPr>
          <w:color w:val="343433"/>
          <w:w w:val="105"/>
        </w:rPr>
        <w:t>Colony</w:t>
      </w:r>
      <w:r>
        <w:rPr>
          <w:color w:val="343433"/>
          <w:spacing w:val="10"/>
          <w:w w:val="105"/>
        </w:rPr>
        <w:t xml:space="preserve"> </w:t>
      </w:r>
      <w:r>
        <w:rPr>
          <w:color w:val="343433"/>
          <w:w w:val="105"/>
        </w:rPr>
        <w:t>Advisors</w:t>
      </w:r>
      <w:r>
        <w:rPr>
          <w:color w:val="343433"/>
          <w:spacing w:val="9"/>
          <w:w w:val="105"/>
        </w:rPr>
        <w:t xml:space="preserve"> </w:t>
      </w:r>
      <w:r>
        <w:rPr>
          <w:color w:val="343433"/>
          <w:w w:val="105"/>
        </w:rPr>
        <w:t>would</w:t>
      </w:r>
      <w:r>
        <w:rPr>
          <w:color w:val="343433"/>
          <w:spacing w:val="-7"/>
          <w:w w:val="105"/>
        </w:rPr>
        <w:t xml:space="preserve"> </w:t>
      </w:r>
      <w:r>
        <w:rPr>
          <w:color w:val="343433"/>
          <w:w w:val="105"/>
        </w:rPr>
        <w:t>be</w:t>
      </w:r>
      <w:r>
        <w:rPr>
          <w:color w:val="343433"/>
          <w:spacing w:val="-2"/>
          <w:w w:val="105"/>
        </w:rPr>
        <w:t xml:space="preserve"> </w:t>
      </w:r>
      <w:r>
        <w:rPr>
          <w:color w:val="464442"/>
          <w:w w:val="105"/>
        </w:rPr>
        <w:t>unable</w:t>
      </w:r>
      <w:r>
        <w:rPr>
          <w:color w:val="464442"/>
          <w:spacing w:val="-2"/>
          <w:w w:val="105"/>
        </w:rPr>
        <w:t xml:space="preserve"> </w:t>
      </w:r>
      <w:r>
        <w:rPr>
          <w:color w:val="464442"/>
          <w:w w:val="105"/>
        </w:rPr>
        <w:t>to</w:t>
      </w:r>
      <w:r>
        <w:rPr>
          <w:color w:val="464442"/>
          <w:spacing w:val="4"/>
          <w:w w:val="105"/>
        </w:rPr>
        <w:t xml:space="preserve"> </w:t>
      </w:r>
      <w:r>
        <w:rPr>
          <w:color w:val="464442"/>
          <w:w w:val="105"/>
        </w:rPr>
        <w:t>operate</w:t>
      </w:r>
      <w:r>
        <w:rPr>
          <w:color w:val="464442"/>
          <w:spacing w:val="5"/>
          <w:w w:val="105"/>
        </w:rPr>
        <w:t xml:space="preserve"> </w:t>
      </w:r>
      <w:r>
        <w:rPr>
          <w:color w:val="464442"/>
          <w:w w:val="105"/>
        </w:rPr>
        <w:t>out</w:t>
      </w:r>
      <w:r>
        <w:rPr>
          <w:color w:val="464442"/>
          <w:spacing w:val="12"/>
          <w:w w:val="105"/>
        </w:rPr>
        <w:t xml:space="preserve"> </w:t>
      </w:r>
      <w:r>
        <w:rPr>
          <w:color w:val="464442"/>
          <w:w w:val="105"/>
        </w:rPr>
        <w:t>of</w:t>
      </w:r>
      <w:r>
        <w:rPr>
          <w:color w:val="464442"/>
          <w:spacing w:val="10"/>
          <w:w w:val="105"/>
        </w:rPr>
        <w:t xml:space="preserve"> </w:t>
      </w:r>
      <w:r>
        <w:rPr>
          <w:color w:val="343433"/>
          <w:w w:val="105"/>
        </w:rPr>
        <w:t>their Concord,</w:t>
      </w:r>
      <w:r>
        <w:rPr>
          <w:color w:val="343433"/>
          <w:spacing w:val="8"/>
          <w:w w:val="105"/>
        </w:rPr>
        <w:t xml:space="preserve"> </w:t>
      </w:r>
      <w:r>
        <w:rPr>
          <w:b/>
          <w:color w:val="343433"/>
          <w:w w:val="105"/>
        </w:rPr>
        <w:t>MA</w:t>
      </w:r>
      <w:r>
        <w:rPr>
          <w:b/>
          <w:color w:val="343433"/>
          <w:spacing w:val="3"/>
          <w:w w:val="105"/>
        </w:rPr>
        <w:t xml:space="preserve"> </w:t>
      </w:r>
      <w:r>
        <w:rPr>
          <w:color w:val="464442"/>
          <w:spacing w:val="-2"/>
          <w:w w:val="105"/>
        </w:rPr>
        <w:t>office:</w:t>
      </w:r>
    </w:p>
    <w:p w14:paraId="42A3FAD3" w14:textId="77777777" w:rsidR="008819BA" w:rsidRDefault="008819BA">
      <w:pPr>
        <w:pStyle w:val="BodyText"/>
        <w:rPr>
          <w:sz w:val="15"/>
        </w:rPr>
      </w:pPr>
    </w:p>
    <w:p w14:paraId="27DA4B9E" w14:textId="77777777" w:rsidR="008819BA" w:rsidRDefault="00000000">
      <w:pPr>
        <w:pStyle w:val="BodyText"/>
        <w:spacing w:line="256" w:lineRule="auto"/>
        <w:ind w:left="137" w:hanging="8"/>
      </w:pPr>
      <w:r>
        <w:rPr>
          <w:color w:val="343433"/>
          <w:w w:val="105"/>
        </w:rPr>
        <w:t xml:space="preserve">John Ohl </w:t>
      </w:r>
      <w:r>
        <w:rPr>
          <w:color w:val="464442"/>
          <w:w w:val="105"/>
        </w:rPr>
        <w:t>will</w:t>
      </w:r>
      <w:r>
        <w:rPr>
          <w:color w:val="464442"/>
          <w:spacing w:val="-1"/>
          <w:w w:val="105"/>
        </w:rPr>
        <w:t xml:space="preserve"> </w:t>
      </w:r>
      <w:r>
        <w:rPr>
          <w:color w:val="464442"/>
          <w:w w:val="105"/>
        </w:rPr>
        <w:t xml:space="preserve">work out of </w:t>
      </w:r>
      <w:r>
        <w:rPr>
          <w:color w:val="343433"/>
          <w:w w:val="105"/>
        </w:rPr>
        <w:t>his</w:t>
      </w:r>
      <w:r>
        <w:rPr>
          <w:color w:val="343433"/>
          <w:spacing w:val="-2"/>
          <w:w w:val="105"/>
        </w:rPr>
        <w:t xml:space="preserve"> </w:t>
      </w:r>
      <w:r>
        <w:rPr>
          <w:color w:val="464442"/>
          <w:w w:val="105"/>
        </w:rPr>
        <w:t xml:space="preserve">home </w:t>
      </w:r>
      <w:r>
        <w:rPr>
          <w:color w:val="343433"/>
          <w:w w:val="105"/>
        </w:rPr>
        <w:t xml:space="preserve">located at </w:t>
      </w:r>
      <w:r>
        <w:rPr>
          <w:color w:val="464442"/>
          <w:w w:val="105"/>
        </w:rPr>
        <w:t>4 Meadowbrook</w:t>
      </w:r>
      <w:r>
        <w:rPr>
          <w:color w:val="464442"/>
          <w:spacing w:val="18"/>
          <w:w w:val="105"/>
        </w:rPr>
        <w:t xml:space="preserve"> </w:t>
      </w:r>
      <w:r>
        <w:rPr>
          <w:color w:val="343433"/>
          <w:w w:val="105"/>
        </w:rPr>
        <w:t xml:space="preserve">Road, </w:t>
      </w:r>
      <w:r>
        <w:rPr>
          <w:color w:val="464442"/>
          <w:w w:val="105"/>
        </w:rPr>
        <w:t xml:space="preserve">Lincoln, </w:t>
      </w:r>
      <w:r>
        <w:rPr>
          <w:b/>
          <w:color w:val="343433"/>
          <w:w w:val="105"/>
        </w:rPr>
        <w:t xml:space="preserve">MA </w:t>
      </w:r>
      <w:r>
        <w:rPr>
          <w:color w:val="343433"/>
          <w:w w:val="105"/>
        </w:rPr>
        <w:t xml:space="preserve">and </w:t>
      </w:r>
      <w:r>
        <w:rPr>
          <w:color w:val="464442"/>
          <w:w w:val="105"/>
        </w:rPr>
        <w:t>will be</w:t>
      </w:r>
      <w:r>
        <w:rPr>
          <w:color w:val="464442"/>
          <w:spacing w:val="-3"/>
          <w:w w:val="105"/>
        </w:rPr>
        <w:t xml:space="preserve"> </w:t>
      </w:r>
      <w:r>
        <w:rPr>
          <w:color w:val="343433"/>
          <w:w w:val="105"/>
        </w:rPr>
        <w:t xml:space="preserve">accessible </w:t>
      </w:r>
      <w:r>
        <w:rPr>
          <w:color w:val="464442"/>
          <w:w w:val="105"/>
        </w:rPr>
        <w:t xml:space="preserve">via </w:t>
      </w:r>
      <w:r>
        <w:rPr>
          <w:color w:val="343433"/>
          <w:w w:val="105"/>
        </w:rPr>
        <w:t>his</w:t>
      </w:r>
      <w:r>
        <w:rPr>
          <w:color w:val="343433"/>
          <w:spacing w:val="-2"/>
          <w:w w:val="105"/>
        </w:rPr>
        <w:t xml:space="preserve"> </w:t>
      </w:r>
      <w:r>
        <w:rPr>
          <w:color w:val="343433"/>
          <w:w w:val="105"/>
        </w:rPr>
        <w:t xml:space="preserve">cell phone </w:t>
      </w:r>
      <w:r>
        <w:rPr>
          <w:color w:val="464442"/>
          <w:w w:val="105"/>
        </w:rPr>
        <w:t>617-785-0668.</w:t>
      </w:r>
    </w:p>
    <w:p w14:paraId="7C93B381" w14:textId="77777777" w:rsidR="008819BA" w:rsidRDefault="008819BA">
      <w:pPr>
        <w:pStyle w:val="BodyText"/>
        <w:rPr>
          <w:sz w:val="15"/>
        </w:rPr>
      </w:pPr>
    </w:p>
    <w:p w14:paraId="495A442A" w14:textId="77777777" w:rsidR="008819BA" w:rsidRDefault="00000000">
      <w:pPr>
        <w:pStyle w:val="BodyText"/>
        <w:spacing w:before="1"/>
        <w:ind w:left="144" w:hanging="8"/>
      </w:pPr>
      <w:r>
        <w:rPr>
          <w:color w:val="343433"/>
          <w:w w:val="105"/>
        </w:rPr>
        <w:t xml:space="preserve">James </w:t>
      </w:r>
      <w:proofErr w:type="spellStart"/>
      <w:r>
        <w:rPr>
          <w:color w:val="343433"/>
          <w:w w:val="105"/>
        </w:rPr>
        <w:t>Catacchio</w:t>
      </w:r>
      <w:proofErr w:type="spellEnd"/>
      <w:r>
        <w:rPr>
          <w:color w:val="343433"/>
          <w:w w:val="105"/>
        </w:rPr>
        <w:t xml:space="preserve"> </w:t>
      </w:r>
      <w:r>
        <w:rPr>
          <w:color w:val="464442"/>
          <w:w w:val="105"/>
        </w:rPr>
        <w:t>wi</w:t>
      </w:r>
      <w:r>
        <w:rPr>
          <w:color w:val="1D1C1A"/>
          <w:w w:val="105"/>
        </w:rPr>
        <w:t>l</w:t>
      </w:r>
      <w:r>
        <w:rPr>
          <w:color w:val="464442"/>
          <w:w w:val="105"/>
        </w:rPr>
        <w:t>l work</w:t>
      </w:r>
      <w:r>
        <w:rPr>
          <w:color w:val="464442"/>
          <w:spacing w:val="-9"/>
          <w:w w:val="105"/>
        </w:rPr>
        <w:t xml:space="preserve"> </w:t>
      </w:r>
      <w:r>
        <w:rPr>
          <w:color w:val="464442"/>
          <w:w w:val="105"/>
        </w:rPr>
        <w:t xml:space="preserve">out of </w:t>
      </w:r>
      <w:r>
        <w:rPr>
          <w:color w:val="343433"/>
          <w:w w:val="105"/>
        </w:rPr>
        <w:t>his</w:t>
      </w:r>
      <w:r>
        <w:rPr>
          <w:color w:val="343433"/>
          <w:spacing w:val="-10"/>
          <w:w w:val="105"/>
        </w:rPr>
        <w:t xml:space="preserve"> </w:t>
      </w:r>
      <w:r>
        <w:rPr>
          <w:color w:val="343433"/>
          <w:w w:val="105"/>
        </w:rPr>
        <w:t xml:space="preserve">home </w:t>
      </w:r>
      <w:r>
        <w:rPr>
          <w:color w:val="464442"/>
          <w:w w:val="105"/>
        </w:rPr>
        <w:t>located a</w:t>
      </w:r>
      <w:r>
        <w:rPr>
          <w:color w:val="1D1C1A"/>
          <w:w w:val="105"/>
        </w:rPr>
        <w:t>t</w:t>
      </w:r>
      <w:r>
        <w:rPr>
          <w:color w:val="1D1C1A"/>
          <w:spacing w:val="25"/>
          <w:w w:val="105"/>
        </w:rPr>
        <w:t xml:space="preserve"> </w:t>
      </w:r>
      <w:r>
        <w:rPr>
          <w:color w:val="464442"/>
          <w:w w:val="105"/>
        </w:rPr>
        <w:t>85</w:t>
      </w:r>
      <w:r>
        <w:rPr>
          <w:color w:val="464442"/>
          <w:spacing w:val="-7"/>
          <w:w w:val="105"/>
        </w:rPr>
        <w:t xml:space="preserve"> </w:t>
      </w:r>
      <w:r>
        <w:rPr>
          <w:color w:val="343433"/>
          <w:w w:val="105"/>
        </w:rPr>
        <w:t>Old</w:t>
      </w:r>
      <w:r>
        <w:rPr>
          <w:color w:val="343433"/>
          <w:spacing w:val="-1"/>
          <w:w w:val="105"/>
        </w:rPr>
        <w:t xml:space="preserve"> </w:t>
      </w:r>
      <w:r>
        <w:rPr>
          <w:color w:val="343433"/>
          <w:w w:val="105"/>
        </w:rPr>
        <w:t>East</w:t>
      </w:r>
      <w:r>
        <w:rPr>
          <w:color w:val="343433"/>
          <w:spacing w:val="-4"/>
          <w:w w:val="105"/>
        </w:rPr>
        <w:t xml:space="preserve"> </w:t>
      </w:r>
      <w:r>
        <w:rPr>
          <w:color w:val="343433"/>
          <w:w w:val="105"/>
        </w:rPr>
        <w:t>St,</w:t>
      </w:r>
      <w:r>
        <w:rPr>
          <w:color w:val="343433"/>
          <w:spacing w:val="24"/>
          <w:w w:val="105"/>
        </w:rPr>
        <w:t xml:space="preserve"> </w:t>
      </w:r>
      <w:r>
        <w:rPr>
          <w:color w:val="343433"/>
          <w:w w:val="105"/>
        </w:rPr>
        <w:t xml:space="preserve">Carlisle, </w:t>
      </w:r>
      <w:r>
        <w:rPr>
          <w:b/>
          <w:color w:val="343433"/>
          <w:w w:val="105"/>
        </w:rPr>
        <w:t>MA</w:t>
      </w:r>
      <w:r>
        <w:rPr>
          <w:b/>
          <w:color w:val="343433"/>
          <w:spacing w:val="-1"/>
          <w:w w:val="105"/>
        </w:rPr>
        <w:t xml:space="preserve"> </w:t>
      </w:r>
      <w:r>
        <w:rPr>
          <w:color w:val="343433"/>
          <w:w w:val="105"/>
        </w:rPr>
        <w:t>and w</w:t>
      </w:r>
      <w:r>
        <w:rPr>
          <w:color w:val="626260"/>
          <w:w w:val="105"/>
        </w:rPr>
        <w:t>i</w:t>
      </w:r>
      <w:r>
        <w:rPr>
          <w:color w:val="343433"/>
          <w:w w:val="105"/>
        </w:rPr>
        <w:t xml:space="preserve">ll </w:t>
      </w:r>
      <w:r>
        <w:rPr>
          <w:color w:val="464442"/>
          <w:w w:val="105"/>
        </w:rPr>
        <w:t>be accessible via</w:t>
      </w:r>
      <w:r>
        <w:rPr>
          <w:color w:val="464442"/>
          <w:spacing w:val="-1"/>
          <w:w w:val="105"/>
        </w:rPr>
        <w:t xml:space="preserve"> </w:t>
      </w:r>
      <w:r>
        <w:rPr>
          <w:color w:val="464442"/>
          <w:w w:val="105"/>
        </w:rPr>
        <w:t xml:space="preserve">his </w:t>
      </w:r>
      <w:r>
        <w:rPr>
          <w:color w:val="626260"/>
          <w:w w:val="105"/>
        </w:rPr>
        <w:t>c</w:t>
      </w:r>
      <w:r>
        <w:rPr>
          <w:color w:val="343433"/>
          <w:w w:val="105"/>
        </w:rPr>
        <w:t>ell phone 978-758-9934.</w:t>
      </w:r>
    </w:p>
    <w:p w14:paraId="26F5D31B" w14:textId="77777777" w:rsidR="008819BA" w:rsidRDefault="008819BA">
      <w:pPr>
        <w:pStyle w:val="BodyText"/>
        <w:rPr>
          <w:sz w:val="18"/>
        </w:rPr>
      </w:pPr>
    </w:p>
    <w:p w14:paraId="3FB0701A" w14:textId="77777777" w:rsidR="008819BA" w:rsidRDefault="008819BA">
      <w:pPr>
        <w:pStyle w:val="BodyText"/>
        <w:spacing w:before="1"/>
        <w:rPr>
          <w:sz w:val="15"/>
        </w:rPr>
      </w:pPr>
    </w:p>
    <w:p w14:paraId="6EC95F3F" w14:textId="77777777" w:rsidR="008819BA" w:rsidRDefault="00000000">
      <w:pPr>
        <w:pStyle w:val="BodyText"/>
        <w:ind w:left="150"/>
        <w:jc w:val="both"/>
      </w:pPr>
      <w:r>
        <w:rPr>
          <w:color w:val="343433"/>
          <w:w w:val="105"/>
        </w:rPr>
        <w:t>Bay</w:t>
      </w:r>
      <w:r>
        <w:rPr>
          <w:color w:val="343433"/>
          <w:spacing w:val="5"/>
          <w:w w:val="105"/>
        </w:rPr>
        <w:t xml:space="preserve"> </w:t>
      </w:r>
      <w:r>
        <w:rPr>
          <w:color w:val="464442"/>
          <w:w w:val="105"/>
        </w:rPr>
        <w:t>Colony</w:t>
      </w:r>
      <w:r>
        <w:rPr>
          <w:color w:val="464442"/>
          <w:spacing w:val="13"/>
          <w:w w:val="105"/>
        </w:rPr>
        <w:t xml:space="preserve"> </w:t>
      </w:r>
      <w:r>
        <w:rPr>
          <w:color w:val="343433"/>
          <w:w w:val="105"/>
        </w:rPr>
        <w:t>Advisors'</w:t>
      </w:r>
      <w:r>
        <w:rPr>
          <w:color w:val="343433"/>
          <w:spacing w:val="21"/>
          <w:w w:val="105"/>
        </w:rPr>
        <w:t xml:space="preserve"> </w:t>
      </w:r>
      <w:r>
        <w:rPr>
          <w:color w:val="464442"/>
          <w:w w:val="105"/>
        </w:rPr>
        <w:t>disaster</w:t>
      </w:r>
      <w:r>
        <w:rPr>
          <w:color w:val="464442"/>
          <w:spacing w:val="6"/>
          <w:w w:val="105"/>
        </w:rPr>
        <w:t xml:space="preserve"> </w:t>
      </w:r>
      <w:r>
        <w:rPr>
          <w:color w:val="464442"/>
          <w:w w:val="105"/>
        </w:rPr>
        <w:t>recovery</w:t>
      </w:r>
      <w:r>
        <w:rPr>
          <w:color w:val="464442"/>
          <w:spacing w:val="10"/>
          <w:w w:val="105"/>
        </w:rPr>
        <w:t xml:space="preserve"> </w:t>
      </w:r>
      <w:r>
        <w:rPr>
          <w:color w:val="464442"/>
          <w:w w:val="105"/>
        </w:rPr>
        <w:t>systems</w:t>
      </w:r>
      <w:r>
        <w:rPr>
          <w:color w:val="464442"/>
          <w:spacing w:val="16"/>
          <w:w w:val="105"/>
        </w:rPr>
        <w:t xml:space="preserve"> </w:t>
      </w:r>
      <w:r>
        <w:rPr>
          <w:color w:val="343433"/>
          <w:w w:val="105"/>
        </w:rPr>
        <w:t>will</w:t>
      </w:r>
      <w:r>
        <w:rPr>
          <w:color w:val="343433"/>
          <w:spacing w:val="3"/>
          <w:w w:val="105"/>
        </w:rPr>
        <w:t xml:space="preserve"> </w:t>
      </w:r>
      <w:r>
        <w:rPr>
          <w:color w:val="343433"/>
          <w:w w:val="105"/>
        </w:rPr>
        <w:t>be</w:t>
      </w:r>
      <w:r>
        <w:rPr>
          <w:color w:val="343433"/>
          <w:spacing w:val="-7"/>
          <w:w w:val="105"/>
        </w:rPr>
        <w:t xml:space="preserve"> </w:t>
      </w:r>
      <w:r>
        <w:rPr>
          <w:color w:val="343433"/>
          <w:w w:val="105"/>
        </w:rPr>
        <w:t>tested</w:t>
      </w:r>
      <w:r>
        <w:rPr>
          <w:color w:val="343433"/>
          <w:spacing w:val="-4"/>
          <w:w w:val="105"/>
        </w:rPr>
        <w:t xml:space="preserve"> </w:t>
      </w:r>
      <w:r>
        <w:rPr>
          <w:color w:val="464442"/>
          <w:w w:val="105"/>
        </w:rPr>
        <w:t>at</w:t>
      </w:r>
      <w:r>
        <w:rPr>
          <w:color w:val="464442"/>
          <w:spacing w:val="13"/>
          <w:w w:val="105"/>
        </w:rPr>
        <w:t xml:space="preserve"> </w:t>
      </w:r>
      <w:r>
        <w:rPr>
          <w:color w:val="343433"/>
          <w:w w:val="105"/>
        </w:rPr>
        <w:t>least</w:t>
      </w:r>
      <w:r>
        <w:rPr>
          <w:color w:val="343433"/>
          <w:spacing w:val="-7"/>
          <w:w w:val="105"/>
        </w:rPr>
        <w:t xml:space="preserve"> </w:t>
      </w:r>
      <w:r>
        <w:rPr>
          <w:color w:val="464442"/>
          <w:w w:val="105"/>
        </w:rPr>
        <w:t>annually</w:t>
      </w:r>
      <w:r>
        <w:rPr>
          <w:color w:val="464442"/>
          <w:spacing w:val="12"/>
          <w:w w:val="105"/>
        </w:rPr>
        <w:t xml:space="preserve"> </w:t>
      </w:r>
      <w:r>
        <w:rPr>
          <w:color w:val="464442"/>
          <w:w w:val="105"/>
        </w:rPr>
        <w:t>by</w:t>
      </w:r>
      <w:r>
        <w:rPr>
          <w:color w:val="464442"/>
          <w:spacing w:val="18"/>
          <w:w w:val="105"/>
        </w:rPr>
        <w:t xml:space="preserve"> </w:t>
      </w:r>
      <w:r>
        <w:rPr>
          <w:color w:val="343433"/>
          <w:w w:val="105"/>
        </w:rPr>
        <w:t>John</w:t>
      </w:r>
      <w:r>
        <w:rPr>
          <w:color w:val="343433"/>
          <w:spacing w:val="5"/>
          <w:w w:val="105"/>
        </w:rPr>
        <w:t xml:space="preserve"> </w:t>
      </w:r>
      <w:r>
        <w:rPr>
          <w:color w:val="464442"/>
          <w:spacing w:val="-4"/>
          <w:w w:val="105"/>
        </w:rPr>
        <w:t>Ohl.</w:t>
      </w:r>
    </w:p>
    <w:p w14:paraId="3E57F0DE" w14:textId="77777777" w:rsidR="008819BA" w:rsidRDefault="008819BA">
      <w:pPr>
        <w:pStyle w:val="BodyText"/>
        <w:spacing w:before="3"/>
        <w:rPr>
          <w:sz w:val="16"/>
        </w:rPr>
      </w:pPr>
    </w:p>
    <w:p w14:paraId="4EC04D96" w14:textId="77777777" w:rsidR="008819BA" w:rsidRDefault="00000000">
      <w:pPr>
        <w:pStyle w:val="BodyText"/>
        <w:spacing w:line="247" w:lineRule="auto"/>
        <w:ind w:left="152" w:right="646" w:hanging="2"/>
      </w:pPr>
      <w:r>
        <w:rPr>
          <w:color w:val="343433"/>
          <w:w w:val="105"/>
        </w:rPr>
        <w:t xml:space="preserve">Bay </w:t>
      </w:r>
      <w:r>
        <w:rPr>
          <w:color w:val="464442"/>
          <w:w w:val="105"/>
        </w:rPr>
        <w:t>Colony</w:t>
      </w:r>
      <w:r>
        <w:rPr>
          <w:color w:val="464442"/>
          <w:spacing w:val="26"/>
          <w:w w:val="105"/>
        </w:rPr>
        <w:t xml:space="preserve"> </w:t>
      </w:r>
      <w:r>
        <w:rPr>
          <w:color w:val="343433"/>
          <w:w w:val="105"/>
        </w:rPr>
        <w:t>Advisors'</w:t>
      </w:r>
      <w:r>
        <w:rPr>
          <w:color w:val="343433"/>
          <w:spacing w:val="26"/>
          <w:w w:val="105"/>
        </w:rPr>
        <w:t xml:space="preserve"> </w:t>
      </w:r>
      <w:r>
        <w:rPr>
          <w:color w:val="343433"/>
          <w:w w:val="105"/>
        </w:rPr>
        <w:t>Disaster Recovery</w:t>
      </w:r>
      <w:r>
        <w:rPr>
          <w:color w:val="343433"/>
          <w:spacing w:val="25"/>
          <w:w w:val="105"/>
        </w:rPr>
        <w:t xml:space="preserve"> </w:t>
      </w:r>
      <w:r>
        <w:rPr>
          <w:color w:val="464442"/>
          <w:w w:val="105"/>
        </w:rPr>
        <w:t>Plan will</w:t>
      </w:r>
      <w:r>
        <w:rPr>
          <w:color w:val="464442"/>
          <w:spacing w:val="-1"/>
          <w:w w:val="105"/>
        </w:rPr>
        <w:t xml:space="preserve"> </w:t>
      </w:r>
      <w:r>
        <w:rPr>
          <w:color w:val="343433"/>
          <w:w w:val="105"/>
        </w:rPr>
        <w:t>be</w:t>
      </w:r>
      <w:r>
        <w:rPr>
          <w:color w:val="343433"/>
          <w:spacing w:val="-10"/>
          <w:w w:val="105"/>
        </w:rPr>
        <w:t xml:space="preserve"> </w:t>
      </w:r>
      <w:r>
        <w:rPr>
          <w:color w:val="343433"/>
          <w:w w:val="105"/>
        </w:rPr>
        <w:t xml:space="preserve">reviewed </w:t>
      </w:r>
      <w:r>
        <w:rPr>
          <w:color w:val="464442"/>
          <w:w w:val="105"/>
        </w:rPr>
        <w:t>p</w:t>
      </w:r>
      <w:r>
        <w:rPr>
          <w:color w:val="626260"/>
          <w:w w:val="105"/>
        </w:rPr>
        <w:t>e</w:t>
      </w:r>
      <w:r>
        <w:rPr>
          <w:color w:val="343433"/>
          <w:w w:val="105"/>
        </w:rPr>
        <w:t xml:space="preserve">riodically, </w:t>
      </w:r>
      <w:r>
        <w:rPr>
          <w:color w:val="464442"/>
          <w:w w:val="105"/>
        </w:rPr>
        <w:t>and</w:t>
      </w:r>
      <w:r>
        <w:rPr>
          <w:color w:val="464442"/>
          <w:spacing w:val="-1"/>
          <w:w w:val="105"/>
        </w:rPr>
        <w:t xml:space="preserve"> </w:t>
      </w:r>
      <w:r>
        <w:rPr>
          <w:color w:val="464442"/>
          <w:w w:val="105"/>
        </w:rPr>
        <w:t>on at least</w:t>
      </w:r>
      <w:r>
        <w:rPr>
          <w:color w:val="464442"/>
          <w:spacing w:val="-4"/>
          <w:w w:val="105"/>
        </w:rPr>
        <w:t xml:space="preserve"> </w:t>
      </w:r>
      <w:r>
        <w:rPr>
          <w:color w:val="343433"/>
          <w:w w:val="105"/>
        </w:rPr>
        <w:t>an</w:t>
      </w:r>
      <w:r>
        <w:rPr>
          <w:color w:val="343433"/>
          <w:spacing w:val="-2"/>
          <w:w w:val="105"/>
        </w:rPr>
        <w:t xml:space="preserve"> </w:t>
      </w:r>
      <w:r>
        <w:rPr>
          <w:color w:val="464442"/>
          <w:w w:val="105"/>
        </w:rPr>
        <w:t xml:space="preserve">annual basis, </w:t>
      </w:r>
      <w:r>
        <w:rPr>
          <w:color w:val="464442"/>
          <w:w w:val="110"/>
        </w:rPr>
        <w:t xml:space="preserve">by the </w:t>
      </w:r>
      <w:r>
        <w:rPr>
          <w:color w:val="343433"/>
          <w:w w:val="110"/>
        </w:rPr>
        <w:t xml:space="preserve">Disaster Recovery </w:t>
      </w:r>
      <w:r>
        <w:rPr>
          <w:color w:val="1D1C1A"/>
          <w:w w:val="110"/>
        </w:rPr>
        <w:t>T</w:t>
      </w:r>
      <w:r>
        <w:rPr>
          <w:color w:val="464442"/>
          <w:w w:val="110"/>
        </w:rPr>
        <w:t>eam.</w:t>
      </w:r>
    </w:p>
    <w:p w14:paraId="426D64A2" w14:textId="77777777" w:rsidR="008819BA" w:rsidRDefault="008819BA">
      <w:pPr>
        <w:pStyle w:val="BodyText"/>
        <w:rPr>
          <w:sz w:val="18"/>
        </w:rPr>
      </w:pPr>
    </w:p>
    <w:p w14:paraId="79BA7F54" w14:textId="77777777" w:rsidR="008819BA" w:rsidRDefault="008819BA">
      <w:pPr>
        <w:pStyle w:val="BodyText"/>
        <w:rPr>
          <w:sz w:val="18"/>
        </w:rPr>
      </w:pPr>
    </w:p>
    <w:p w14:paraId="02B3A99D" w14:textId="77777777" w:rsidR="008819BA" w:rsidRDefault="008819BA">
      <w:pPr>
        <w:pStyle w:val="BodyText"/>
        <w:rPr>
          <w:sz w:val="18"/>
        </w:rPr>
      </w:pPr>
    </w:p>
    <w:p w14:paraId="417E9552" w14:textId="77777777" w:rsidR="008819BA" w:rsidRDefault="008819BA">
      <w:pPr>
        <w:pStyle w:val="BodyText"/>
        <w:rPr>
          <w:sz w:val="18"/>
        </w:rPr>
      </w:pPr>
    </w:p>
    <w:p w14:paraId="303347DB" w14:textId="77777777" w:rsidR="008819BA" w:rsidRDefault="008819BA">
      <w:pPr>
        <w:pStyle w:val="BodyText"/>
        <w:rPr>
          <w:sz w:val="18"/>
        </w:rPr>
      </w:pPr>
    </w:p>
    <w:p w14:paraId="3A58579A" w14:textId="77777777" w:rsidR="008819BA" w:rsidRDefault="008819BA">
      <w:pPr>
        <w:pStyle w:val="BodyText"/>
        <w:rPr>
          <w:sz w:val="18"/>
        </w:rPr>
      </w:pPr>
    </w:p>
    <w:p w14:paraId="6A258DE1" w14:textId="77777777" w:rsidR="008819BA" w:rsidRDefault="008819BA">
      <w:pPr>
        <w:pStyle w:val="BodyText"/>
        <w:rPr>
          <w:sz w:val="18"/>
        </w:rPr>
      </w:pPr>
    </w:p>
    <w:p w14:paraId="3DC0CFE6" w14:textId="77777777" w:rsidR="008819BA" w:rsidRDefault="008819BA">
      <w:pPr>
        <w:pStyle w:val="BodyText"/>
        <w:rPr>
          <w:sz w:val="18"/>
        </w:rPr>
      </w:pPr>
    </w:p>
    <w:p w14:paraId="28F47842" w14:textId="77777777" w:rsidR="008819BA" w:rsidRDefault="008819BA">
      <w:pPr>
        <w:pStyle w:val="BodyText"/>
        <w:rPr>
          <w:sz w:val="18"/>
        </w:rPr>
      </w:pPr>
    </w:p>
    <w:p w14:paraId="45B63D50" w14:textId="77777777" w:rsidR="008819BA" w:rsidRDefault="008819BA">
      <w:pPr>
        <w:pStyle w:val="BodyText"/>
        <w:rPr>
          <w:sz w:val="18"/>
        </w:rPr>
      </w:pPr>
    </w:p>
    <w:p w14:paraId="7B5B0EE2" w14:textId="77777777" w:rsidR="008819BA" w:rsidRDefault="008819BA">
      <w:pPr>
        <w:pStyle w:val="BodyText"/>
        <w:rPr>
          <w:sz w:val="18"/>
        </w:rPr>
      </w:pPr>
    </w:p>
    <w:p w14:paraId="6F56F8B9" w14:textId="77777777" w:rsidR="008819BA" w:rsidRDefault="008819BA">
      <w:pPr>
        <w:pStyle w:val="BodyText"/>
        <w:rPr>
          <w:sz w:val="18"/>
        </w:rPr>
      </w:pPr>
    </w:p>
    <w:p w14:paraId="7690BE86" w14:textId="77777777" w:rsidR="008819BA" w:rsidRDefault="008819BA">
      <w:pPr>
        <w:pStyle w:val="BodyText"/>
        <w:rPr>
          <w:sz w:val="18"/>
        </w:rPr>
      </w:pPr>
    </w:p>
    <w:p w14:paraId="29EA1B7C" w14:textId="77777777" w:rsidR="008819BA" w:rsidRDefault="008819BA">
      <w:pPr>
        <w:pStyle w:val="BodyText"/>
        <w:spacing w:before="2"/>
        <w:rPr>
          <w:sz w:val="18"/>
        </w:rPr>
      </w:pPr>
    </w:p>
    <w:p w14:paraId="152D20D1" w14:textId="77777777" w:rsidR="008819BA" w:rsidRDefault="00000000">
      <w:pPr>
        <w:ind w:left="4739" w:right="4567"/>
        <w:jc w:val="center"/>
        <w:rPr>
          <w:sz w:val="14"/>
        </w:rPr>
      </w:pPr>
      <w:r>
        <w:rPr>
          <w:color w:val="464442"/>
          <w:spacing w:val="-5"/>
          <w:w w:val="105"/>
          <w:sz w:val="14"/>
        </w:rPr>
        <w:t>16</w:t>
      </w:r>
    </w:p>
    <w:sectPr w:rsidR="008819BA">
      <w:type w:val="continuous"/>
      <w:pgSz w:w="12240" w:h="15840"/>
      <w:pgMar w:top="1200" w:right="1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BA"/>
    <w:rsid w:val="008819BA"/>
    <w:rsid w:val="00C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F3D87"/>
  <w15:docId w15:val="{91FA1B10-388C-154A-B559-0AB192B9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09"/>
      <w:ind w:left="10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Catacchio</cp:lastModifiedBy>
  <cp:revision>2</cp:revision>
  <dcterms:created xsi:type="dcterms:W3CDTF">2022-08-17T20:23:00Z</dcterms:created>
  <dcterms:modified xsi:type="dcterms:W3CDTF">2022-08-17T20:23:00Z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</Properties>
</file>