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8D5F4" w14:textId="0484B3F7" w:rsidR="004E1AED" w:rsidRDefault="00A9727D" w:rsidP="004E1AED">
      <w:pPr>
        <w:pStyle w:val="Title"/>
      </w:pPr>
      <w:r>
        <w:rPr>
          <w:noProof/>
        </w:rPr>
        <w:drawing>
          <wp:inline distT="0" distB="0" distL="0" distR="0" wp14:anchorId="0DA31E7C" wp14:editId="45D52DEC">
            <wp:extent cx="2148844" cy="877826"/>
            <wp:effectExtent l="0" t="0" r="3810" b="0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P Logo Black(v2.0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4" cy="87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8AD45" w14:textId="77777777" w:rsidR="008673E9" w:rsidRPr="008673E9" w:rsidRDefault="008673E9" w:rsidP="004E1AED">
      <w:pPr>
        <w:pStyle w:val="Title"/>
        <w:rPr>
          <w:sz w:val="16"/>
          <w:szCs w:val="16"/>
        </w:rPr>
      </w:pPr>
    </w:p>
    <w:p w14:paraId="7C6D715E" w14:textId="2D201B5F" w:rsidR="004E1AED" w:rsidRDefault="00B05EB6" w:rsidP="00B05EB6">
      <w:pPr>
        <w:pStyle w:val="Heading1"/>
        <w:jc w:val="center"/>
        <w:rPr>
          <w:rFonts w:ascii="Garamond" w:hAnsi="Garamond"/>
        </w:rPr>
      </w:pPr>
      <w:r w:rsidRPr="00B05EB6">
        <w:rPr>
          <w:rFonts w:ascii="Garamond" w:hAnsi="Garamond"/>
        </w:rPr>
        <w:t>Complimentary</w:t>
      </w:r>
      <w:r w:rsidR="00A9727D" w:rsidRPr="00B05EB6">
        <w:rPr>
          <w:rFonts w:ascii="Garamond" w:hAnsi="Garamond"/>
        </w:rPr>
        <w:t xml:space="preserve"> 401K</w:t>
      </w:r>
      <w:r>
        <w:rPr>
          <w:rFonts w:ascii="Garamond" w:hAnsi="Garamond"/>
        </w:rPr>
        <w:t xml:space="preserve"> benchmarking service</w:t>
      </w:r>
      <w:r w:rsidR="00A9727D" w:rsidRPr="00B05EB6">
        <w:rPr>
          <w:rFonts w:ascii="Garamond" w:hAnsi="Garamond"/>
        </w:rPr>
        <w:t>!</w:t>
      </w:r>
    </w:p>
    <w:p w14:paraId="43C6CC1A" w14:textId="77777777" w:rsidR="00B05EB6" w:rsidRPr="00B05EB6" w:rsidRDefault="00B05EB6" w:rsidP="00B05EB6">
      <w:pPr>
        <w:rPr>
          <w:sz w:val="16"/>
          <w:szCs w:val="16"/>
        </w:rPr>
      </w:pPr>
    </w:p>
    <w:p w14:paraId="3AE7936B" w14:textId="3DFCF31E" w:rsidR="00A9727D" w:rsidRPr="001500D0" w:rsidRDefault="008673E9" w:rsidP="00A9727D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Let us</w:t>
      </w:r>
      <w:r w:rsidR="00A9727D" w:rsidRPr="001500D0">
        <w:rPr>
          <w:rFonts w:ascii="Garamond" w:hAnsi="Garamond"/>
          <w:b/>
          <w:sz w:val="28"/>
          <w:szCs w:val="28"/>
        </w:rPr>
        <w:t xml:space="preserve"> benchmark your 401k</w:t>
      </w:r>
      <w:r>
        <w:rPr>
          <w:rFonts w:ascii="Garamond" w:hAnsi="Garamond"/>
          <w:b/>
          <w:sz w:val="28"/>
          <w:szCs w:val="28"/>
        </w:rPr>
        <w:t xml:space="preserve"> for you</w:t>
      </w:r>
      <w:r w:rsidR="00A9727D" w:rsidRPr="001500D0">
        <w:rPr>
          <w:rFonts w:ascii="Garamond" w:hAnsi="Garamond"/>
          <w:b/>
          <w:sz w:val="28"/>
          <w:szCs w:val="28"/>
        </w:rPr>
        <w:t>:</w:t>
      </w:r>
    </w:p>
    <w:p w14:paraId="6EA445EB" w14:textId="14265C78" w:rsidR="00A9727D" w:rsidRPr="001500D0" w:rsidRDefault="00A9727D" w:rsidP="00A9727D">
      <w:pPr>
        <w:rPr>
          <w:rFonts w:ascii="Garamond" w:hAnsi="Garamond"/>
          <w:sz w:val="24"/>
          <w:szCs w:val="24"/>
        </w:rPr>
      </w:pPr>
      <w:r w:rsidRPr="001500D0">
        <w:rPr>
          <w:rFonts w:ascii="Garamond" w:hAnsi="Garamond"/>
          <w:b/>
          <w:sz w:val="28"/>
          <w:szCs w:val="28"/>
        </w:rPr>
        <w:t>Step 1:</w:t>
      </w:r>
      <w:r w:rsidRPr="001500D0">
        <w:rPr>
          <w:rFonts w:ascii="Garamond" w:hAnsi="Garamond"/>
          <w:b/>
          <w:sz w:val="28"/>
          <w:szCs w:val="28"/>
        </w:rPr>
        <w:tab/>
      </w:r>
      <w:r w:rsidRPr="001500D0">
        <w:rPr>
          <w:rFonts w:ascii="Garamond" w:hAnsi="Garamond"/>
          <w:b/>
          <w:sz w:val="24"/>
          <w:szCs w:val="24"/>
        </w:rPr>
        <w:t>Find out what you are currently paying.</w:t>
      </w:r>
      <w:r w:rsidRPr="001500D0">
        <w:rPr>
          <w:rFonts w:ascii="Garamond" w:hAnsi="Garamond"/>
          <w:sz w:val="24"/>
          <w:szCs w:val="24"/>
        </w:rPr>
        <w:t xml:space="preserve"> </w:t>
      </w:r>
    </w:p>
    <w:p w14:paraId="1EB61680" w14:textId="7F772DC7" w:rsidR="00A9727D" w:rsidRDefault="00A9727D" w:rsidP="008673E9">
      <w:pPr>
        <w:rPr>
          <w:rFonts w:ascii="Garamond" w:hAnsi="Garamond"/>
          <w:sz w:val="24"/>
          <w:szCs w:val="24"/>
        </w:rPr>
      </w:pPr>
      <w:r w:rsidRPr="001500D0">
        <w:rPr>
          <w:rFonts w:ascii="Garamond" w:hAnsi="Garamond"/>
          <w:sz w:val="24"/>
          <w:szCs w:val="24"/>
        </w:rPr>
        <w:t>401 K costs are not as transparent as you may believe. W</w:t>
      </w:r>
      <w:r w:rsidR="001500D0">
        <w:rPr>
          <w:rFonts w:ascii="Garamond" w:hAnsi="Garamond"/>
          <w:sz w:val="24"/>
          <w:szCs w:val="24"/>
        </w:rPr>
        <w:t xml:space="preserve">hile </w:t>
      </w:r>
      <w:r w:rsidRPr="001500D0">
        <w:rPr>
          <w:rFonts w:ascii="Garamond" w:hAnsi="Garamond"/>
          <w:sz w:val="24"/>
          <w:szCs w:val="24"/>
        </w:rPr>
        <w:t xml:space="preserve">benchmarking your plan shouldn't be limited to </w:t>
      </w:r>
      <w:r w:rsidR="008673E9">
        <w:rPr>
          <w:rFonts w:ascii="Garamond" w:hAnsi="Garamond"/>
          <w:sz w:val="24"/>
          <w:szCs w:val="24"/>
        </w:rPr>
        <w:t xml:space="preserve">just </w:t>
      </w:r>
      <w:r w:rsidRPr="001500D0">
        <w:rPr>
          <w:rFonts w:ascii="Garamond" w:hAnsi="Garamond"/>
          <w:sz w:val="24"/>
          <w:szCs w:val="24"/>
        </w:rPr>
        <w:t xml:space="preserve">fees, it's a great place to start. </w:t>
      </w:r>
      <w:r w:rsidR="008673E9">
        <w:rPr>
          <w:rFonts w:ascii="Garamond" w:hAnsi="Garamond"/>
          <w:sz w:val="24"/>
          <w:szCs w:val="24"/>
        </w:rPr>
        <w:t xml:space="preserve">The first thing you need to do is get a copy of your plan </w:t>
      </w:r>
      <w:r w:rsidR="008673E9" w:rsidRPr="008673E9">
        <w:rPr>
          <w:rFonts w:ascii="Garamond" w:hAnsi="Garamond"/>
          <w:b/>
          <w:sz w:val="24"/>
          <w:szCs w:val="24"/>
        </w:rPr>
        <w:t>408(b)(2) fee disclosure</w:t>
      </w:r>
      <w:r w:rsidR="008673E9">
        <w:rPr>
          <w:rFonts w:ascii="Garamond" w:hAnsi="Garamond"/>
          <w:sz w:val="24"/>
          <w:szCs w:val="24"/>
        </w:rPr>
        <w:t xml:space="preserve">. </w:t>
      </w:r>
      <w:r w:rsidR="008673E9" w:rsidRPr="008673E9">
        <w:rPr>
          <w:rFonts w:ascii="Garamond" w:hAnsi="Garamond"/>
          <w:sz w:val="24"/>
          <w:szCs w:val="24"/>
        </w:rPr>
        <w:t xml:space="preserve">You should be able to locate a copy of this </w:t>
      </w:r>
      <w:r w:rsidR="00E86904">
        <w:rPr>
          <w:rFonts w:ascii="Garamond" w:hAnsi="Garamond"/>
          <w:sz w:val="24"/>
          <w:szCs w:val="24"/>
        </w:rPr>
        <w:t xml:space="preserve">document </w:t>
      </w:r>
      <w:r w:rsidR="008673E9" w:rsidRPr="008673E9">
        <w:rPr>
          <w:rFonts w:ascii="Garamond" w:hAnsi="Garamond"/>
          <w:sz w:val="24"/>
          <w:szCs w:val="24"/>
        </w:rPr>
        <w:t xml:space="preserve">on your </w:t>
      </w:r>
      <w:r w:rsidR="00E86904">
        <w:rPr>
          <w:rFonts w:ascii="Garamond" w:hAnsi="Garamond"/>
          <w:sz w:val="24"/>
          <w:szCs w:val="24"/>
        </w:rPr>
        <w:t xml:space="preserve">401k </w:t>
      </w:r>
      <w:r w:rsidR="008673E9" w:rsidRPr="008673E9">
        <w:rPr>
          <w:rFonts w:ascii="Garamond" w:hAnsi="Garamond"/>
          <w:sz w:val="24"/>
          <w:szCs w:val="24"/>
        </w:rPr>
        <w:t>provider’s website.</w:t>
      </w:r>
      <w:r w:rsidR="008673E9">
        <w:rPr>
          <w:rFonts w:ascii="Garamond" w:hAnsi="Garamond"/>
          <w:sz w:val="24"/>
          <w:szCs w:val="24"/>
        </w:rPr>
        <w:t xml:space="preserve"> If you are n</w:t>
      </w:r>
      <w:r w:rsidR="008673E9" w:rsidRPr="008673E9">
        <w:rPr>
          <w:rFonts w:ascii="Garamond" w:hAnsi="Garamond"/>
          <w:sz w:val="24"/>
          <w:szCs w:val="24"/>
        </w:rPr>
        <w:t xml:space="preserve">ot sure where to find </w:t>
      </w:r>
      <w:r w:rsidR="008673E9" w:rsidRPr="008673E9">
        <w:rPr>
          <w:rFonts w:ascii="Garamond" w:hAnsi="Garamond"/>
          <w:sz w:val="24"/>
          <w:szCs w:val="24"/>
        </w:rPr>
        <w:t>i</w:t>
      </w:r>
      <w:r w:rsidR="008673E9">
        <w:rPr>
          <w:rFonts w:ascii="Garamond" w:hAnsi="Garamond"/>
          <w:sz w:val="24"/>
          <w:szCs w:val="24"/>
        </w:rPr>
        <w:t>t, we have attached</w:t>
      </w:r>
      <w:r w:rsidR="008673E9" w:rsidRPr="008673E9">
        <w:rPr>
          <w:rFonts w:ascii="Garamond" w:hAnsi="Garamond"/>
          <w:sz w:val="24"/>
          <w:szCs w:val="24"/>
        </w:rPr>
        <w:t xml:space="preserve"> a list of toll free numbers </w:t>
      </w:r>
      <w:r w:rsidR="008673E9" w:rsidRPr="008673E9">
        <w:rPr>
          <w:rFonts w:ascii="Times New Roman" w:hAnsi="Times New Roman" w:cs="Times New Roman"/>
          <w:sz w:val="24"/>
          <w:szCs w:val="24"/>
        </w:rPr>
        <w:t>​</w:t>
      </w:r>
      <w:r w:rsidR="008673E9" w:rsidRPr="008673E9">
        <w:rPr>
          <w:rFonts w:ascii="Garamond" w:hAnsi="Garamond"/>
          <w:sz w:val="24"/>
          <w:szCs w:val="24"/>
        </w:rPr>
        <w:t xml:space="preserve">of 401k </w:t>
      </w:r>
      <w:r w:rsidR="00B05EB6" w:rsidRPr="008673E9">
        <w:rPr>
          <w:rFonts w:ascii="Garamond" w:hAnsi="Garamond"/>
          <w:sz w:val="24"/>
          <w:szCs w:val="24"/>
        </w:rPr>
        <w:t>providers,</w:t>
      </w:r>
      <w:r w:rsidR="008673E9" w:rsidRPr="008673E9">
        <w:rPr>
          <w:rFonts w:ascii="Garamond" w:hAnsi="Garamond"/>
          <w:sz w:val="24"/>
          <w:szCs w:val="24"/>
        </w:rPr>
        <w:t xml:space="preserve"> so you can call and request the disclosure form </w:t>
      </w:r>
      <w:r w:rsidR="00E86904">
        <w:rPr>
          <w:rFonts w:ascii="Garamond" w:hAnsi="Garamond"/>
          <w:sz w:val="24"/>
          <w:szCs w:val="24"/>
        </w:rPr>
        <w:t>to be</w:t>
      </w:r>
      <w:r w:rsidR="008673E9" w:rsidRPr="008673E9">
        <w:rPr>
          <w:rFonts w:ascii="Garamond" w:hAnsi="Garamond"/>
          <w:sz w:val="24"/>
          <w:szCs w:val="24"/>
        </w:rPr>
        <w:t xml:space="preserve"> sent to you.</w:t>
      </w:r>
    </w:p>
    <w:p w14:paraId="65FF1B00" w14:textId="06BBB6EE" w:rsidR="00B05EB6" w:rsidRDefault="00B05EB6" w:rsidP="008673E9">
      <w:pPr>
        <w:rPr>
          <w:rFonts w:ascii="Garamond" w:hAnsi="Garamond"/>
          <w:sz w:val="24"/>
          <w:szCs w:val="24"/>
        </w:rPr>
      </w:pPr>
    </w:p>
    <w:p w14:paraId="6A657976" w14:textId="28986805" w:rsidR="00B05EB6" w:rsidRDefault="00B05EB6" w:rsidP="008673E9">
      <w:pPr>
        <w:rPr>
          <w:rFonts w:ascii="Garamond" w:hAnsi="Garamond"/>
          <w:b/>
          <w:sz w:val="24"/>
          <w:szCs w:val="24"/>
        </w:rPr>
      </w:pPr>
      <w:r w:rsidRPr="00B05EB6">
        <w:rPr>
          <w:rFonts w:ascii="Garamond" w:hAnsi="Garamond"/>
          <w:b/>
          <w:sz w:val="28"/>
          <w:szCs w:val="28"/>
        </w:rPr>
        <w:t>Step 2:</w:t>
      </w:r>
      <w:r w:rsidRPr="00B05EB6"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4"/>
          <w:szCs w:val="24"/>
        </w:rPr>
        <w:t>Email a copy of the 408(b)(2) fee disclosure to us.</w:t>
      </w:r>
    </w:p>
    <w:p w14:paraId="5985B079" w14:textId="3BBA4B7D" w:rsidR="00B05EB6" w:rsidRDefault="00B05E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Email a copy of the 408(b)(2) fee disclosure to </w:t>
      </w:r>
      <w:hyperlink r:id="rId12" w:history="1">
        <w:r w:rsidRPr="00EC66A7">
          <w:rPr>
            <w:rStyle w:val="Hyperlink"/>
            <w:rFonts w:ascii="Garamond" w:hAnsi="Garamond"/>
            <w:sz w:val="24"/>
            <w:szCs w:val="24"/>
          </w:rPr>
          <w:t>Jen@feltzwp.com</w:t>
        </w:r>
      </w:hyperlink>
      <w:r>
        <w:rPr>
          <w:rFonts w:ascii="Garamond" w:hAnsi="Garamond"/>
          <w:sz w:val="24"/>
          <w:szCs w:val="24"/>
        </w:rPr>
        <w:t xml:space="preserve"> or the advisor you are working on your benchmark with.</w:t>
      </w:r>
      <w:r w:rsidR="003C1FC5">
        <w:rPr>
          <w:rFonts w:ascii="Garamond" w:hAnsi="Garamond"/>
          <w:sz w:val="24"/>
          <w:szCs w:val="24"/>
        </w:rPr>
        <w:t xml:space="preserve"> After we receive the 408(b)(2) fee disclosure we will contact you for a 3-minute call to gather non-fee related information about your plan.</w:t>
      </w:r>
    </w:p>
    <w:p w14:paraId="5D61AE16" w14:textId="77777777" w:rsidR="00B05EB6" w:rsidRDefault="00B05EB6">
      <w:pPr>
        <w:rPr>
          <w:rFonts w:ascii="Garamond" w:hAnsi="Garamond"/>
          <w:sz w:val="24"/>
          <w:szCs w:val="24"/>
        </w:rPr>
      </w:pPr>
    </w:p>
    <w:p w14:paraId="07AFD987" w14:textId="77777777" w:rsidR="00B05EB6" w:rsidRDefault="00B05EB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Step 3:</w:t>
      </w:r>
      <w:r>
        <w:rPr>
          <w:rFonts w:ascii="Garamond" w:hAnsi="Garamond"/>
          <w:b/>
          <w:sz w:val="28"/>
          <w:szCs w:val="28"/>
        </w:rPr>
        <w:tab/>
        <w:t>See how your plan compares</w:t>
      </w:r>
    </w:p>
    <w:p w14:paraId="76EACCCC" w14:textId="02FEBD38" w:rsidR="00E86904" w:rsidRDefault="00B05E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Within 3 days we will schedule </w:t>
      </w:r>
      <w:r w:rsidR="003C1FC5">
        <w:rPr>
          <w:rFonts w:ascii="Garamond" w:hAnsi="Garamond"/>
          <w:sz w:val="24"/>
          <w:szCs w:val="24"/>
        </w:rPr>
        <w:t>a time with one of our experts to show you how your plan compares to industry benchmarks</w:t>
      </w:r>
      <w:r w:rsidR="00E86904">
        <w:rPr>
          <w:rFonts w:ascii="Garamond" w:hAnsi="Garamond"/>
          <w:sz w:val="24"/>
          <w:szCs w:val="24"/>
        </w:rPr>
        <w:t xml:space="preserve"> and how one of our plans would match up to your current plan.</w:t>
      </w:r>
    </w:p>
    <w:p w14:paraId="10B2BCE2" w14:textId="77777777" w:rsidR="00E86904" w:rsidRPr="00C91193" w:rsidRDefault="00E86904" w:rsidP="00E86904">
      <w:pPr>
        <w:pStyle w:val="Heading1"/>
        <w:rPr>
          <w:sz w:val="24"/>
          <w:szCs w:val="24"/>
        </w:rPr>
      </w:pPr>
    </w:p>
    <w:p w14:paraId="3C1F4CA2" w14:textId="548DF9D8" w:rsidR="00E86904" w:rsidRPr="00C91193" w:rsidRDefault="00E86904" w:rsidP="00E86904">
      <w:pPr>
        <w:rPr>
          <w:sz w:val="24"/>
          <w:szCs w:val="24"/>
        </w:rPr>
      </w:pPr>
    </w:p>
    <w:p w14:paraId="65B6C55C" w14:textId="77777777" w:rsidR="00C91193" w:rsidRPr="00C91193" w:rsidRDefault="00C91193" w:rsidP="00E86904">
      <w:pPr>
        <w:rPr>
          <w:sz w:val="24"/>
          <w:szCs w:val="24"/>
        </w:rPr>
      </w:pPr>
    </w:p>
    <w:p w14:paraId="13ECABAB" w14:textId="3AAE8E4A" w:rsidR="00E86904" w:rsidRPr="00C91193" w:rsidRDefault="00C91193">
      <w:pPr>
        <w:rPr>
          <w:rFonts w:ascii="Garamond" w:hAnsi="Garamond"/>
          <w:sz w:val="24"/>
          <w:szCs w:val="24"/>
        </w:rPr>
      </w:pPr>
      <w:r w:rsidRPr="00C91193">
        <w:rPr>
          <w:rFonts w:ascii="Garamond" w:hAnsi="Garamond"/>
          <w:sz w:val="24"/>
          <w:szCs w:val="24"/>
        </w:rPr>
        <w:t>As a fiduciary you owe it to your employees to do what is in their best interest. A WealthPlan Partners complementary 401k benchmark will help you fulfill your duty with very little time commitment or hassles.</w:t>
      </w:r>
      <w:r>
        <w:rPr>
          <w:rFonts w:ascii="Garamond" w:hAnsi="Garamond"/>
          <w:sz w:val="24"/>
          <w:szCs w:val="24"/>
        </w:rPr>
        <w:t xml:space="preserve"> Let us help you.</w:t>
      </w:r>
      <w:bookmarkStart w:id="0" w:name="_GoBack"/>
      <w:bookmarkEnd w:id="0"/>
      <w:r w:rsidR="00E86904" w:rsidRPr="00C91193">
        <w:rPr>
          <w:rFonts w:ascii="Garamond" w:hAnsi="Garamond"/>
          <w:sz w:val="24"/>
          <w:szCs w:val="24"/>
        </w:rPr>
        <w:br w:type="page"/>
      </w:r>
    </w:p>
    <w:p w14:paraId="7D748B15" w14:textId="77777777" w:rsidR="00E86904" w:rsidRPr="00E86904" w:rsidRDefault="00E86904" w:rsidP="00E86904">
      <w:pPr>
        <w:sectPr w:rsidR="00E86904" w:rsidRPr="00E86904" w:rsidSect="004E1AED">
          <w:footerReference w:type="default" r:id="rId13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14:paraId="7ED1FAED" w14:textId="421AA9B0" w:rsidR="001500D0" w:rsidRDefault="001500D0" w:rsidP="001500D0">
      <w:pPr>
        <w:pStyle w:val="NormalWeb"/>
        <w:spacing w:before="0" w:beforeAutospacing="0" w:after="240" w:afterAutospacing="0" w:line="330" w:lineRule="atLeast"/>
        <w:ind w:right="288"/>
        <w:rPr>
          <w:rFonts w:ascii="Whitney SSm B" w:hAnsi="Whitney SSm B"/>
          <w:color w:val="333333"/>
        </w:rPr>
      </w:pPr>
      <w:r>
        <w:rPr>
          <w:rFonts w:ascii="Whitney SSm B" w:hAnsi="Whitney SSm B"/>
          <w:color w:val="333333"/>
        </w:rPr>
        <w:lastRenderedPageBreak/>
        <w:t>ADP</w:t>
      </w:r>
      <w:hyperlink r:id="rId14" w:history="1">
        <w:r>
          <w:rPr>
            <w:rStyle w:val="Hyperlink"/>
            <w:rFonts w:ascii="Whitney SSm B" w:eastAsiaTheme="majorEastAsia" w:hAnsi="Whitney SSm B"/>
            <w:color w:val="3AA7A8"/>
          </w:rPr>
          <w:t>(800) 929-2170</w:t>
        </w:r>
      </w:hyperlink>
      <w:r>
        <w:rPr>
          <w:rFonts w:ascii="Whitney SSm B" w:hAnsi="Whitney SSm B"/>
          <w:color w:val="333333"/>
        </w:rPr>
        <w:t>(option 3)</w:t>
      </w:r>
    </w:p>
    <w:p w14:paraId="58945420" w14:textId="77777777" w:rsidR="001500D0" w:rsidRDefault="001500D0" w:rsidP="001500D0">
      <w:pPr>
        <w:pStyle w:val="NormalWeb"/>
        <w:spacing w:before="0" w:beforeAutospacing="0" w:after="240" w:afterAutospacing="0" w:line="330" w:lineRule="atLeast"/>
        <w:ind w:right="288"/>
        <w:rPr>
          <w:rFonts w:ascii="Whitney SSm B" w:hAnsi="Whitney SSm B"/>
          <w:color w:val="333333"/>
        </w:rPr>
      </w:pPr>
      <w:r>
        <w:rPr>
          <w:rFonts w:ascii="Whitney SSm B" w:hAnsi="Whitney SSm B"/>
          <w:color w:val="333333"/>
        </w:rPr>
        <w:t>Alliance Pension Consultants</w:t>
      </w:r>
      <w:hyperlink r:id="rId15" w:history="1">
        <w:r>
          <w:rPr>
            <w:rStyle w:val="Hyperlink"/>
            <w:rFonts w:ascii="Whitney SSm B" w:eastAsiaTheme="majorEastAsia" w:hAnsi="Whitney SSm B"/>
            <w:color w:val="3AA7A8"/>
          </w:rPr>
          <w:t>(800) 406-4015</w:t>
        </w:r>
      </w:hyperlink>
      <w:r>
        <w:rPr>
          <w:rFonts w:ascii="Whitney SSm B" w:hAnsi="Whitney SSm B"/>
          <w:color w:val="333333"/>
        </w:rPr>
        <w:t>(option 1)</w:t>
      </w:r>
    </w:p>
    <w:p w14:paraId="4D6C3D8B" w14:textId="77777777" w:rsidR="001500D0" w:rsidRDefault="001500D0" w:rsidP="001500D0">
      <w:pPr>
        <w:pStyle w:val="NormalWeb"/>
        <w:spacing w:before="0" w:beforeAutospacing="0" w:after="240" w:afterAutospacing="0" w:line="330" w:lineRule="atLeast"/>
        <w:ind w:right="288"/>
        <w:rPr>
          <w:rFonts w:ascii="Whitney SSm B" w:hAnsi="Whitney SSm B"/>
          <w:color w:val="333333"/>
        </w:rPr>
      </w:pPr>
      <w:r>
        <w:rPr>
          <w:rFonts w:ascii="Whitney SSm B" w:hAnsi="Whitney SSm B"/>
          <w:color w:val="333333"/>
        </w:rPr>
        <w:t>American Funds</w:t>
      </w:r>
      <w:hyperlink r:id="rId16" w:history="1">
        <w:r>
          <w:rPr>
            <w:rStyle w:val="Hyperlink"/>
            <w:rFonts w:ascii="Whitney SSm B" w:eastAsiaTheme="majorEastAsia" w:hAnsi="Whitney SSm B"/>
            <w:color w:val="3AA7A8"/>
          </w:rPr>
          <w:t>(800) 421-9900</w:t>
        </w:r>
      </w:hyperlink>
    </w:p>
    <w:p w14:paraId="4C81E93E" w14:textId="77777777" w:rsidR="001500D0" w:rsidRDefault="001500D0" w:rsidP="001500D0">
      <w:pPr>
        <w:pStyle w:val="NormalWeb"/>
        <w:spacing w:before="0" w:beforeAutospacing="0" w:after="240" w:afterAutospacing="0" w:line="330" w:lineRule="atLeast"/>
        <w:ind w:right="288"/>
        <w:rPr>
          <w:rFonts w:ascii="Whitney SSm B" w:hAnsi="Whitney SSm B"/>
          <w:color w:val="333333"/>
        </w:rPr>
      </w:pPr>
      <w:r>
        <w:rPr>
          <w:rFonts w:ascii="Whitney SSm B" w:hAnsi="Whitney SSm B"/>
          <w:color w:val="333333"/>
        </w:rPr>
        <w:t>Aspire</w:t>
      </w:r>
      <w:hyperlink r:id="rId17" w:history="1">
        <w:r>
          <w:rPr>
            <w:rStyle w:val="Hyperlink"/>
            <w:rFonts w:ascii="Whitney SSm B" w:eastAsiaTheme="majorEastAsia" w:hAnsi="Whitney SSm B"/>
            <w:color w:val="3AA7A8"/>
          </w:rPr>
          <w:t>(888) 445-0031</w:t>
        </w:r>
      </w:hyperlink>
    </w:p>
    <w:p w14:paraId="2EDDD102" w14:textId="77777777" w:rsidR="001500D0" w:rsidRDefault="001500D0" w:rsidP="001500D0">
      <w:pPr>
        <w:pStyle w:val="NormalWeb"/>
        <w:spacing w:before="0" w:beforeAutospacing="0" w:after="240" w:afterAutospacing="0" w:line="330" w:lineRule="atLeast"/>
        <w:ind w:right="288"/>
        <w:rPr>
          <w:rFonts w:ascii="Whitney SSm B" w:hAnsi="Whitney SSm B"/>
          <w:color w:val="333333"/>
        </w:rPr>
      </w:pPr>
      <w:r>
        <w:rPr>
          <w:rFonts w:ascii="Whitney SSm B" w:hAnsi="Whitney SSm B"/>
          <w:color w:val="333333"/>
        </w:rPr>
        <w:t>AXA (ADA or ABA program))</w:t>
      </w:r>
      <w:hyperlink r:id="rId18" w:history="1">
        <w:r>
          <w:rPr>
            <w:rStyle w:val="Hyperlink"/>
            <w:rFonts w:ascii="Whitney SSm B" w:eastAsiaTheme="majorEastAsia" w:hAnsi="Whitney SSm B"/>
            <w:color w:val="3AA7A8"/>
          </w:rPr>
          <w:t>(800) 526-2701</w:t>
        </w:r>
      </w:hyperlink>
    </w:p>
    <w:p w14:paraId="0EA7F945" w14:textId="77777777" w:rsidR="001500D0" w:rsidRDefault="001500D0" w:rsidP="001500D0">
      <w:pPr>
        <w:pStyle w:val="NormalWeb"/>
        <w:spacing w:before="0" w:beforeAutospacing="0" w:after="240" w:afterAutospacing="0" w:line="330" w:lineRule="atLeast"/>
        <w:ind w:right="288"/>
        <w:rPr>
          <w:rFonts w:ascii="Whitney SSm B" w:hAnsi="Whitney SSm B"/>
          <w:color w:val="333333"/>
        </w:rPr>
      </w:pPr>
      <w:r>
        <w:rPr>
          <w:rFonts w:ascii="Whitney SSm B" w:hAnsi="Whitney SSm B"/>
          <w:color w:val="333333"/>
        </w:rPr>
        <w:t xml:space="preserve">Buckingham Asset </w:t>
      </w:r>
      <w:proofErr w:type="spellStart"/>
      <w:r>
        <w:rPr>
          <w:rFonts w:ascii="Whitney SSm B" w:hAnsi="Whitney SSm B"/>
          <w:color w:val="333333"/>
        </w:rPr>
        <w:t>Mgmt</w:t>
      </w:r>
      <w:proofErr w:type="spellEnd"/>
      <w:r>
        <w:rPr>
          <w:rFonts w:ascii="Whitney SSm B" w:hAnsi="Whitney SSm B"/>
          <w:color w:val="333333"/>
        </w:rPr>
        <w:fldChar w:fldCharType="begin"/>
      </w:r>
      <w:r>
        <w:rPr>
          <w:rFonts w:ascii="Whitney SSm B" w:hAnsi="Whitney SSm B"/>
          <w:color w:val="333333"/>
        </w:rPr>
        <w:instrText xml:space="preserve"> HYPERLINK "tel:18007112027" </w:instrText>
      </w:r>
      <w:r>
        <w:rPr>
          <w:rFonts w:ascii="Whitney SSm B" w:hAnsi="Whitney SSm B"/>
          <w:color w:val="333333"/>
        </w:rPr>
        <w:fldChar w:fldCharType="separate"/>
      </w:r>
      <w:r>
        <w:rPr>
          <w:rStyle w:val="Hyperlink"/>
          <w:rFonts w:ascii="Whitney SSm B" w:eastAsiaTheme="majorEastAsia" w:hAnsi="Whitney SSm B"/>
          <w:color w:val="3AA7A8"/>
        </w:rPr>
        <w:t>(800) 711-2027</w:t>
      </w:r>
      <w:r>
        <w:rPr>
          <w:rFonts w:ascii="Whitney SSm B" w:hAnsi="Whitney SSm B"/>
          <w:color w:val="333333"/>
        </w:rPr>
        <w:fldChar w:fldCharType="end"/>
      </w:r>
    </w:p>
    <w:p w14:paraId="5D1280BD" w14:textId="77777777" w:rsidR="001500D0" w:rsidRDefault="001500D0" w:rsidP="001500D0">
      <w:pPr>
        <w:pStyle w:val="NormalWeb"/>
        <w:spacing w:before="0" w:beforeAutospacing="0" w:after="240" w:afterAutospacing="0" w:line="330" w:lineRule="atLeast"/>
        <w:ind w:right="288"/>
        <w:rPr>
          <w:rFonts w:ascii="Whitney SSm B" w:hAnsi="Whitney SSm B"/>
          <w:color w:val="333333"/>
        </w:rPr>
      </w:pPr>
      <w:r>
        <w:rPr>
          <w:rFonts w:ascii="Whitney SSm B" w:hAnsi="Whitney SSm B"/>
          <w:color w:val="333333"/>
        </w:rPr>
        <w:t>Cain Waters</w:t>
      </w:r>
      <w:hyperlink r:id="rId19" w:history="1">
        <w:r>
          <w:rPr>
            <w:rStyle w:val="Hyperlink"/>
            <w:rFonts w:ascii="Whitney SSm B" w:eastAsiaTheme="majorEastAsia" w:hAnsi="Whitney SSm B"/>
            <w:color w:val="3AA7A8"/>
          </w:rPr>
          <w:t>(972) 233-3323</w:t>
        </w:r>
      </w:hyperlink>
    </w:p>
    <w:p w14:paraId="29E1C71A" w14:textId="77777777" w:rsidR="001500D0" w:rsidRDefault="001500D0" w:rsidP="001500D0">
      <w:pPr>
        <w:pStyle w:val="NormalWeb"/>
        <w:spacing w:before="0" w:beforeAutospacing="0" w:after="240" w:afterAutospacing="0" w:line="330" w:lineRule="atLeast"/>
        <w:ind w:right="288"/>
        <w:rPr>
          <w:rFonts w:ascii="Whitney SSm B" w:hAnsi="Whitney SSm B"/>
          <w:color w:val="333333"/>
        </w:rPr>
      </w:pPr>
      <w:r>
        <w:rPr>
          <w:rFonts w:ascii="Whitney SSm B" w:hAnsi="Whitney SSm B"/>
          <w:color w:val="333333"/>
        </w:rPr>
        <w:t>Edward Jones</w:t>
      </w:r>
      <w:hyperlink r:id="rId20" w:history="1">
        <w:r>
          <w:rPr>
            <w:rStyle w:val="Hyperlink"/>
            <w:rFonts w:ascii="Whitney SSm B" w:eastAsiaTheme="majorEastAsia" w:hAnsi="Whitney SSm B"/>
            <w:color w:val="3AA7A8"/>
          </w:rPr>
          <w:t>(800) 695-4952</w:t>
        </w:r>
      </w:hyperlink>
    </w:p>
    <w:p w14:paraId="559FEE43" w14:textId="77777777" w:rsidR="001500D0" w:rsidRDefault="001500D0" w:rsidP="001500D0">
      <w:pPr>
        <w:pStyle w:val="NormalWeb"/>
        <w:spacing w:before="0" w:beforeAutospacing="0" w:after="240" w:afterAutospacing="0" w:line="330" w:lineRule="atLeast"/>
        <w:ind w:right="288"/>
        <w:rPr>
          <w:rFonts w:ascii="Whitney SSm B" w:hAnsi="Whitney SSm B"/>
          <w:color w:val="333333"/>
        </w:rPr>
      </w:pPr>
      <w:r>
        <w:rPr>
          <w:rFonts w:ascii="Whitney SSm B" w:hAnsi="Whitney SSm B"/>
          <w:color w:val="333333"/>
        </w:rPr>
        <w:t>Empower/Great West</w:t>
      </w:r>
      <w:hyperlink r:id="rId21" w:history="1">
        <w:r>
          <w:rPr>
            <w:rStyle w:val="Hyperlink"/>
            <w:rFonts w:ascii="Whitney SSm B" w:eastAsiaTheme="majorEastAsia" w:hAnsi="Whitney SSm B"/>
            <w:color w:val="3AA7A8"/>
          </w:rPr>
          <w:t>(877) 401-5100</w:t>
        </w:r>
      </w:hyperlink>
    </w:p>
    <w:p w14:paraId="7384548E" w14:textId="77777777" w:rsidR="001500D0" w:rsidRDefault="001500D0" w:rsidP="001500D0">
      <w:pPr>
        <w:pStyle w:val="NormalWeb"/>
        <w:spacing w:before="0" w:beforeAutospacing="0" w:after="240" w:afterAutospacing="0" w:line="330" w:lineRule="atLeast"/>
        <w:ind w:right="288"/>
        <w:rPr>
          <w:rFonts w:ascii="Whitney SSm B" w:hAnsi="Whitney SSm B"/>
          <w:color w:val="333333"/>
        </w:rPr>
      </w:pPr>
      <w:r>
        <w:rPr>
          <w:rFonts w:ascii="Whitney SSm B" w:hAnsi="Whitney SSm B"/>
          <w:color w:val="333333"/>
        </w:rPr>
        <w:t>Fidelity</w:t>
      </w:r>
      <w:hyperlink r:id="rId22" w:history="1">
        <w:r>
          <w:rPr>
            <w:rStyle w:val="Hyperlink"/>
            <w:rFonts w:ascii="Whitney SSm B" w:eastAsiaTheme="majorEastAsia" w:hAnsi="Whitney SSm B"/>
            <w:color w:val="3AA7A8"/>
          </w:rPr>
          <w:t>(800) 448-6668</w:t>
        </w:r>
      </w:hyperlink>
    </w:p>
    <w:p w14:paraId="36ACD215" w14:textId="77777777" w:rsidR="001500D0" w:rsidRDefault="001500D0" w:rsidP="001500D0">
      <w:pPr>
        <w:pStyle w:val="NormalWeb"/>
        <w:spacing w:before="0" w:beforeAutospacing="0" w:after="240" w:afterAutospacing="0" w:line="330" w:lineRule="atLeast"/>
        <w:ind w:right="288"/>
        <w:rPr>
          <w:rFonts w:ascii="Whitney SSm B" w:hAnsi="Whitney SSm B"/>
          <w:color w:val="333333"/>
        </w:rPr>
      </w:pPr>
      <w:r>
        <w:rPr>
          <w:rFonts w:ascii="Whitney SSm B" w:hAnsi="Whitney SSm B"/>
          <w:color w:val="333333"/>
        </w:rPr>
        <w:t>Fidelity Advisor</w:t>
      </w:r>
      <w:hyperlink r:id="rId23" w:history="1">
        <w:r>
          <w:rPr>
            <w:rStyle w:val="Hyperlink"/>
            <w:rFonts w:ascii="Whitney SSm B" w:eastAsiaTheme="majorEastAsia" w:hAnsi="Whitney SSm B"/>
            <w:color w:val="3AA7A8"/>
          </w:rPr>
          <w:t>(800) 448-6668</w:t>
        </w:r>
      </w:hyperlink>
    </w:p>
    <w:p w14:paraId="1F044B45" w14:textId="77777777" w:rsidR="001500D0" w:rsidRDefault="001500D0" w:rsidP="001500D0">
      <w:pPr>
        <w:pStyle w:val="NormalWeb"/>
        <w:spacing w:before="0" w:beforeAutospacing="0" w:after="240" w:afterAutospacing="0" w:line="330" w:lineRule="atLeast"/>
        <w:ind w:right="288"/>
        <w:rPr>
          <w:rFonts w:ascii="Whitney SSm B" w:hAnsi="Whitney SSm B"/>
          <w:color w:val="333333"/>
        </w:rPr>
      </w:pPr>
      <w:r>
        <w:rPr>
          <w:rFonts w:ascii="Whitney SSm B" w:hAnsi="Whitney SSm B"/>
          <w:color w:val="333333"/>
        </w:rPr>
        <w:t>Guardian</w:t>
      </w:r>
      <w:hyperlink r:id="rId24" w:history="1">
        <w:r>
          <w:rPr>
            <w:rStyle w:val="Hyperlink"/>
            <w:rFonts w:ascii="Whitney SSm B" w:eastAsiaTheme="majorEastAsia" w:hAnsi="Whitney SSm B"/>
            <w:color w:val="3AA7A8"/>
          </w:rPr>
          <w:t>(877) 500-2380</w:t>
        </w:r>
      </w:hyperlink>
    </w:p>
    <w:p w14:paraId="02C84F2A" w14:textId="77777777" w:rsidR="001500D0" w:rsidRDefault="001500D0" w:rsidP="001500D0">
      <w:pPr>
        <w:pStyle w:val="NormalWeb"/>
        <w:spacing w:before="0" w:beforeAutospacing="0" w:after="240" w:afterAutospacing="0" w:line="330" w:lineRule="atLeast"/>
        <w:ind w:right="288"/>
        <w:rPr>
          <w:rFonts w:ascii="Whitney SSm B" w:hAnsi="Whitney SSm B"/>
          <w:color w:val="333333"/>
        </w:rPr>
      </w:pPr>
      <w:r>
        <w:rPr>
          <w:rFonts w:ascii="Whitney SSm B" w:hAnsi="Whitney SSm B"/>
          <w:color w:val="333333"/>
        </w:rPr>
        <w:t>John Hancock</w:t>
      </w:r>
      <w:hyperlink r:id="rId25" w:history="1">
        <w:r>
          <w:rPr>
            <w:rStyle w:val="Hyperlink"/>
            <w:rFonts w:ascii="Whitney SSm B" w:eastAsiaTheme="majorEastAsia" w:hAnsi="Whitney SSm B"/>
            <w:color w:val="3AA7A8"/>
          </w:rPr>
          <w:t>(800) 395-1113</w:t>
        </w:r>
      </w:hyperlink>
    </w:p>
    <w:p w14:paraId="5991C178" w14:textId="77777777" w:rsidR="001500D0" w:rsidRDefault="001500D0" w:rsidP="001500D0">
      <w:pPr>
        <w:pStyle w:val="NormalWeb"/>
        <w:spacing w:before="0" w:beforeAutospacing="0" w:after="240" w:afterAutospacing="0" w:line="330" w:lineRule="atLeast"/>
        <w:ind w:right="288"/>
        <w:rPr>
          <w:rFonts w:ascii="Whitney SSm B" w:hAnsi="Whitney SSm B"/>
          <w:color w:val="333333"/>
        </w:rPr>
      </w:pPr>
      <w:r>
        <w:rPr>
          <w:rFonts w:ascii="Whitney SSm B" w:hAnsi="Whitney SSm B"/>
          <w:color w:val="333333"/>
        </w:rPr>
        <w:t>July Business Services</w:t>
      </w:r>
      <w:hyperlink r:id="rId26" w:history="1">
        <w:r>
          <w:rPr>
            <w:rStyle w:val="Hyperlink"/>
            <w:rFonts w:ascii="Whitney SSm B" w:eastAsiaTheme="majorEastAsia" w:hAnsi="Whitney SSm B"/>
            <w:color w:val="3AA7A8"/>
          </w:rPr>
          <w:t>(888) 333-5859</w:t>
        </w:r>
      </w:hyperlink>
    </w:p>
    <w:p w14:paraId="47B7EFD0" w14:textId="77777777" w:rsidR="001500D0" w:rsidRDefault="001500D0" w:rsidP="001500D0">
      <w:pPr>
        <w:pStyle w:val="NormalWeb"/>
        <w:spacing w:before="0" w:beforeAutospacing="0" w:after="240" w:afterAutospacing="0" w:line="330" w:lineRule="atLeast"/>
        <w:ind w:right="288"/>
        <w:rPr>
          <w:rFonts w:ascii="Whitney SSm B" w:hAnsi="Whitney SSm B"/>
          <w:color w:val="333333"/>
        </w:rPr>
      </w:pPr>
      <w:r>
        <w:rPr>
          <w:rFonts w:ascii="Whitney SSm B" w:hAnsi="Whitney SSm B"/>
          <w:color w:val="333333"/>
        </w:rPr>
        <w:t>Lincoln Financial</w:t>
      </w:r>
      <w:hyperlink r:id="rId27" w:history="1">
        <w:r>
          <w:rPr>
            <w:rStyle w:val="Hyperlink"/>
            <w:rFonts w:ascii="Whitney SSm B" w:eastAsiaTheme="majorEastAsia" w:hAnsi="Whitney SSm B"/>
            <w:color w:val="3AA7A8"/>
          </w:rPr>
          <w:t>(800) 234-3500</w:t>
        </w:r>
      </w:hyperlink>
    </w:p>
    <w:p w14:paraId="7677D986" w14:textId="77777777" w:rsidR="001500D0" w:rsidRDefault="001500D0" w:rsidP="001500D0">
      <w:pPr>
        <w:pStyle w:val="NormalWeb"/>
        <w:spacing w:before="0" w:beforeAutospacing="0" w:after="240" w:afterAutospacing="0" w:line="330" w:lineRule="atLeast"/>
        <w:ind w:right="288"/>
        <w:rPr>
          <w:rFonts w:ascii="Whitney SSm B" w:hAnsi="Whitney SSm B"/>
          <w:color w:val="333333"/>
        </w:rPr>
      </w:pPr>
      <w:r>
        <w:rPr>
          <w:rFonts w:ascii="Whitney SSm B" w:hAnsi="Whitney SSm B"/>
          <w:color w:val="333333"/>
        </w:rPr>
        <w:t>LT Trust</w:t>
      </w:r>
      <w:hyperlink r:id="rId28" w:history="1">
        <w:r>
          <w:rPr>
            <w:rStyle w:val="Hyperlink"/>
            <w:rFonts w:ascii="Whitney SSm B" w:eastAsiaTheme="majorEastAsia" w:hAnsi="Whitney SSm B"/>
            <w:color w:val="3AA7A8"/>
          </w:rPr>
          <w:t>(800) 831-8675</w:t>
        </w:r>
      </w:hyperlink>
    </w:p>
    <w:p w14:paraId="6EE0D726" w14:textId="77777777" w:rsidR="001500D0" w:rsidRDefault="001500D0" w:rsidP="001500D0">
      <w:pPr>
        <w:pStyle w:val="NormalWeb"/>
        <w:spacing w:before="0" w:beforeAutospacing="0" w:after="240" w:afterAutospacing="0" w:line="330" w:lineRule="atLeast"/>
        <w:ind w:right="288"/>
        <w:rPr>
          <w:rFonts w:ascii="Whitney SSm B" w:hAnsi="Whitney SSm B"/>
          <w:color w:val="333333"/>
        </w:rPr>
      </w:pPr>
      <w:r>
        <w:rPr>
          <w:rFonts w:ascii="Whitney SSm B" w:hAnsi="Whitney SSm B"/>
          <w:color w:val="333333"/>
        </w:rPr>
        <w:t>Mass Mutual</w:t>
      </w:r>
      <w:hyperlink r:id="rId29" w:history="1">
        <w:r>
          <w:rPr>
            <w:rStyle w:val="Hyperlink"/>
            <w:rFonts w:ascii="Whitney SSm B" w:eastAsiaTheme="majorEastAsia" w:hAnsi="Whitney SSm B"/>
            <w:color w:val="3AA7A8"/>
          </w:rPr>
          <w:t>(800) 637-6444</w:t>
        </w:r>
      </w:hyperlink>
    </w:p>
    <w:p w14:paraId="42AAB52E" w14:textId="77777777" w:rsidR="001500D0" w:rsidRDefault="001500D0" w:rsidP="001500D0">
      <w:pPr>
        <w:pStyle w:val="NormalWeb"/>
        <w:spacing w:before="0" w:beforeAutospacing="0" w:after="240" w:afterAutospacing="0" w:line="330" w:lineRule="atLeast"/>
        <w:ind w:right="288"/>
        <w:rPr>
          <w:rFonts w:ascii="Whitney SSm B" w:hAnsi="Whitney SSm B"/>
          <w:color w:val="333333"/>
        </w:rPr>
      </w:pPr>
      <w:proofErr w:type="spellStart"/>
      <w:r>
        <w:rPr>
          <w:rFonts w:ascii="Whitney SSm B" w:hAnsi="Whitney SSm B"/>
          <w:color w:val="333333"/>
        </w:rPr>
        <w:t>Merril</w:t>
      </w:r>
      <w:proofErr w:type="spellEnd"/>
      <w:r>
        <w:rPr>
          <w:rFonts w:ascii="Whitney SSm B" w:hAnsi="Whitney SSm B"/>
          <w:color w:val="333333"/>
        </w:rPr>
        <w:t xml:space="preserve"> Lynch</w:t>
      </w:r>
      <w:hyperlink r:id="rId30" w:history="1">
        <w:r>
          <w:rPr>
            <w:rStyle w:val="Hyperlink"/>
            <w:rFonts w:ascii="Whitney SSm B" w:eastAsiaTheme="majorEastAsia" w:hAnsi="Whitney SSm B"/>
            <w:color w:val="3AA7A8"/>
          </w:rPr>
          <w:t>(800) 228-4015</w:t>
        </w:r>
      </w:hyperlink>
    </w:p>
    <w:p w14:paraId="29F5809A" w14:textId="77777777" w:rsidR="001500D0" w:rsidRDefault="001500D0" w:rsidP="001500D0">
      <w:pPr>
        <w:pStyle w:val="NormalWeb"/>
        <w:spacing w:before="0" w:beforeAutospacing="0" w:after="240" w:afterAutospacing="0" w:line="330" w:lineRule="atLeast"/>
        <w:ind w:right="-720"/>
        <w:rPr>
          <w:rFonts w:ascii="Whitney SSm B" w:hAnsi="Whitney SSm B"/>
          <w:color w:val="333333"/>
        </w:rPr>
      </w:pPr>
      <w:r>
        <w:rPr>
          <w:rFonts w:ascii="Whitney SSm B" w:hAnsi="Whitney SSm B"/>
          <w:color w:val="333333"/>
        </w:rPr>
        <w:t>MetLife</w:t>
      </w:r>
      <w:hyperlink r:id="rId31" w:history="1">
        <w:r>
          <w:rPr>
            <w:rStyle w:val="Hyperlink"/>
            <w:rFonts w:ascii="Whitney SSm B" w:eastAsiaTheme="majorEastAsia" w:hAnsi="Whitney SSm B"/>
            <w:color w:val="3AA7A8"/>
          </w:rPr>
          <w:t>(800) 856-7772</w:t>
        </w:r>
      </w:hyperlink>
      <w:r>
        <w:rPr>
          <w:rFonts w:ascii="Whitney SSm B" w:hAnsi="Whitney SSm B"/>
          <w:color w:val="333333"/>
        </w:rPr>
        <w:t>(option 1)</w:t>
      </w:r>
    </w:p>
    <w:p w14:paraId="4A535415" w14:textId="77777777" w:rsidR="001500D0" w:rsidRDefault="001500D0" w:rsidP="001500D0">
      <w:pPr>
        <w:pStyle w:val="NormalWeb"/>
        <w:spacing w:before="0" w:beforeAutospacing="0" w:after="240" w:afterAutospacing="0" w:line="330" w:lineRule="atLeast"/>
        <w:ind w:right="-720"/>
        <w:rPr>
          <w:rFonts w:ascii="Whitney SSm B" w:hAnsi="Whitney SSm B"/>
          <w:color w:val="333333"/>
        </w:rPr>
      </w:pPr>
      <w:r>
        <w:rPr>
          <w:rFonts w:ascii="Whitney SSm B" w:hAnsi="Whitney SSm B"/>
          <w:color w:val="333333"/>
        </w:rPr>
        <w:t>Mutual of Omaha</w:t>
      </w:r>
      <w:hyperlink r:id="rId32" w:history="1">
        <w:r>
          <w:rPr>
            <w:rStyle w:val="Hyperlink"/>
            <w:rFonts w:ascii="Whitney SSm B" w:eastAsiaTheme="majorEastAsia" w:hAnsi="Whitney SSm B"/>
            <w:color w:val="3AA7A8"/>
          </w:rPr>
          <w:t>(800) 655-5142</w:t>
        </w:r>
      </w:hyperlink>
    </w:p>
    <w:p w14:paraId="79CD960C" w14:textId="77777777" w:rsidR="001500D0" w:rsidRDefault="001500D0" w:rsidP="001500D0">
      <w:pPr>
        <w:pStyle w:val="NormalWeb"/>
        <w:spacing w:before="0" w:beforeAutospacing="0" w:after="240" w:afterAutospacing="0" w:line="330" w:lineRule="atLeast"/>
        <w:ind w:right="-720"/>
        <w:rPr>
          <w:rFonts w:ascii="Whitney SSm B" w:hAnsi="Whitney SSm B"/>
          <w:color w:val="333333"/>
        </w:rPr>
      </w:pPr>
      <w:r>
        <w:rPr>
          <w:rFonts w:ascii="Whitney SSm B" w:hAnsi="Whitney SSm B"/>
          <w:color w:val="333333"/>
        </w:rPr>
        <w:t>Nationwide</w:t>
      </w:r>
      <w:hyperlink r:id="rId33" w:history="1">
        <w:r>
          <w:rPr>
            <w:rStyle w:val="Hyperlink"/>
            <w:rFonts w:ascii="Whitney SSm B" w:eastAsiaTheme="majorEastAsia" w:hAnsi="Whitney SSm B"/>
            <w:color w:val="3AA7A8"/>
          </w:rPr>
          <w:t>(800) 626-3112</w:t>
        </w:r>
      </w:hyperlink>
      <w:r>
        <w:rPr>
          <w:rFonts w:ascii="Whitney SSm B" w:hAnsi="Whitney SSm B"/>
          <w:color w:val="333333"/>
        </w:rPr>
        <w:t>(option 1)</w:t>
      </w:r>
    </w:p>
    <w:p w14:paraId="5F024431" w14:textId="77777777" w:rsidR="001500D0" w:rsidRDefault="001500D0" w:rsidP="001500D0">
      <w:pPr>
        <w:pStyle w:val="NormalWeb"/>
        <w:spacing w:before="0" w:beforeAutospacing="0" w:after="240" w:afterAutospacing="0" w:line="330" w:lineRule="atLeast"/>
        <w:ind w:right="-720"/>
        <w:rPr>
          <w:rFonts w:ascii="Whitney SSm B" w:hAnsi="Whitney SSm B"/>
          <w:color w:val="333333"/>
        </w:rPr>
      </w:pPr>
      <w:r>
        <w:rPr>
          <w:rFonts w:ascii="Whitney SSm B" w:hAnsi="Whitney SSm B"/>
          <w:color w:val="333333"/>
        </w:rPr>
        <w:t>Newport Group</w:t>
      </w:r>
      <w:hyperlink r:id="rId34" w:history="1">
        <w:r>
          <w:rPr>
            <w:rStyle w:val="Hyperlink"/>
            <w:rFonts w:ascii="Whitney SSm B" w:eastAsiaTheme="majorEastAsia" w:hAnsi="Whitney SSm B"/>
            <w:color w:val="3AA7A8"/>
          </w:rPr>
          <w:t>(844) 749-9981</w:t>
        </w:r>
      </w:hyperlink>
    </w:p>
    <w:p w14:paraId="74FEF320" w14:textId="77777777" w:rsidR="001500D0" w:rsidRDefault="001500D0" w:rsidP="001500D0">
      <w:pPr>
        <w:pStyle w:val="NormalWeb"/>
        <w:spacing w:before="0" w:beforeAutospacing="0" w:after="240" w:afterAutospacing="0" w:line="330" w:lineRule="atLeast"/>
        <w:ind w:right="-720"/>
        <w:rPr>
          <w:rFonts w:ascii="Whitney SSm B" w:hAnsi="Whitney SSm B"/>
          <w:color w:val="333333"/>
        </w:rPr>
      </w:pPr>
      <w:r>
        <w:rPr>
          <w:rFonts w:ascii="Whitney SSm B" w:hAnsi="Whitney SSm B"/>
          <w:color w:val="333333"/>
        </w:rPr>
        <w:t>One America</w:t>
      </w:r>
      <w:hyperlink r:id="rId35" w:history="1">
        <w:r>
          <w:rPr>
            <w:rStyle w:val="Hyperlink"/>
            <w:rFonts w:ascii="Whitney SSm B" w:eastAsiaTheme="majorEastAsia" w:hAnsi="Whitney SSm B"/>
            <w:color w:val="3AA7A8"/>
          </w:rPr>
          <w:t>(800) 567-3329</w:t>
        </w:r>
      </w:hyperlink>
    </w:p>
    <w:p w14:paraId="73C1FEF8" w14:textId="77777777" w:rsidR="001500D0" w:rsidRDefault="001500D0" w:rsidP="001500D0">
      <w:pPr>
        <w:pStyle w:val="NormalWeb"/>
        <w:spacing w:before="0" w:beforeAutospacing="0" w:after="240" w:afterAutospacing="0" w:line="330" w:lineRule="atLeast"/>
        <w:ind w:right="-720"/>
        <w:rPr>
          <w:rFonts w:ascii="Whitney SSm B" w:hAnsi="Whitney SSm B"/>
          <w:color w:val="333333"/>
        </w:rPr>
      </w:pPr>
      <w:proofErr w:type="spellStart"/>
      <w:r>
        <w:rPr>
          <w:rFonts w:ascii="Whitney SSm B" w:hAnsi="Whitney SSm B"/>
          <w:color w:val="333333"/>
        </w:rPr>
        <w:t>PAi</w:t>
      </w:r>
      <w:proofErr w:type="spellEnd"/>
      <w:r>
        <w:rPr>
          <w:rFonts w:ascii="Whitney SSm B" w:hAnsi="Whitney SSm B"/>
          <w:color w:val="333333"/>
        </w:rPr>
        <w:fldChar w:fldCharType="begin"/>
      </w:r>
      <w:r>
        <w:rPr>
          <w:rFonts w:ascii="Whitney SSm B" w:hAnsi="Whitney SSm B"/>
          <w:color w:val="333333"/>
        </w:rPr>
        <w:instrText xml:space="preserve"> HYPERLINK "tel:18002367400" </w:instrText>
      </w:r>
      <w:r>
        <w:rPr>
          <w:rFonts w:ascii="Whitney SSm B" w:hAnsi="Whitney SSm B"/>
          <w:color w:val="333333"/>
        </w:rPr>
        <w:fldChar w:fldCharType="separate"/>
      </w:r>
      <w:r>
        <w:rPr>
          <w:rStyle w:val="Hyperlink"/>
          <w:rFonts w:ascii="Whitney SSm B" w:eastAsiaTheme="majorEastAsia" w:hAnsi="Whitney SSm B"/>
          <w:color w:val="3AA7A8"/>
        </w:rPr>
        <w:t>(800) 236-7400</w:t>
      </w:r>
      <w:r>
        <w:rPr>
          <w:rFonts w:ascii="Whitney SSm B" w:hAnsi="Whitney SSm B"/>
          <w:color w:val="333333"/>
        </w:rPr>
        <w:fldChar w:fldCharType="end"/>
      </w:r>
    </w:p>
    <w:p w14:paraId="745F631B" w14:textId="77777777" w:rsidR="001500D0" w:rsidRDefault="001500D0" w:rsidP="001500D0">
      <w:pPr>
        <w:pStyle w:val="NormalWeb"/>
        <w:spacing w:before="0" w:beforeAutospacing="0" w:after="240" w:afterAutospacing="0" w:line="330" w:lineRule="atLeast"/>
        <w:ind w:right="-720"/>
        <w:rPr>
          <w:rFonts w:ascii="Whitney SSm B" w:hAnsi="Whitney SSm B"/>
          <w:color w:val="333333"/>
        </w:rPr>
      </w:pPr>
      <w:r>
        <w:rPr>
          <w:rFonts w:ascii="Whitney SSm B" w:hAnsi="Whitney SSm B"/>
          <w:color w:val="333333"/>
        </w:rPr>
        <w:t>Paychex</w:t>
      </w:r>
      <w:hyperlink r:id="rId36" w:history="1">
        <w:r>
          <w:rPr>
            <w:rStyle w:val="Hyperlink"/>
            <w:rFonts w:ascii="Whitney SSm B" w:eastAsiaTheme="majorEastAsia" w:hAnsi="Whitney SSm B"/>
            <w:color w:val="3AA7A8"/>
          </w:rPr>
          <w:t>(800) 472-0072</w:t>
        </w:r>
      </w:hyperlink>
    </w:p>
    <w:p w14:paraId="0A69FC1F" w14:textId="77777777" w:rsidR="001500D0" w:rsidRDefault="001500D0" w:rsidP="001500D0">
      <w:pPr>
        <w:pStyle w:val="NormalWeb"/>
        <w:spacing w:before="0" w:beforeAutospacing="0" w:after="240" w:afterAutospacing="0" w:line="330" w:lineRule="atLeast"/>
        <w:ind w:right="-720"/>
        <w:rPr>
          <w:rFonts w:ascii="Whitney SSm B" w:hAnsi="Whitney SSm B"/>
          <w:color w:val="333333"/>
        </w:rPr>
      </w:pPr>
      <w:r>
        <w:rPr>
          <w:rFonts w:ascii="Whitney SSm B" w:hAnsi="Whitney SSm B"/>
          <w:color w:val="333333"/>
        </w:rPr>
        <w:t>Principal</w:t>
      </w:r>
      <w:hyperlink r:id="rId37" w:history="1">
        <w:r>
          <w:rPr>
            <w:rStyle w:val="Hyperlink"/>
            <w:rFonts w:ascii="Whitney SSm B" w:eastAsiaTheme="majorEastAsia" w:hAnsi="Whitney SSm B"/>
            <w:color w:val="3AA7A8"/>
          </w:rPr>
          <w:t>(877) 475-3436</w:t>
        </w:r>
      </w:hyperlink>
      <w:r>
        <w:rPr>
          <w:rFonts w:ascii="Whitney SSm B" w:hAnsi="Whitney SSm B"/>
          <w:color w:val="333333"/>
        </w:rPr>
        <w:t>(option 2)</w:t>
      </w:r>
    </w:p>
    <w:p w14:paraId="1EF9E7BD" w14:textId="77777777" w:rsidR="001500D0" w:rsidRDefault="001500D0" w:rsidP="001500D0">
      <w:pPr>
        <w:pStyle w:val="NormalWeb"/>
        <w:spacing w:before="0" w:beforeAutospacing="0" w:after="240" w:afterAutospacing="0" w:line="330" w:lineRule="atLeast"/>
        <w:ind w:right="-720"/>
        <w:rPr>
          <w:rFonts w:ascii="Whitney SSm B" w:hAnsi="Whitney SSm B"/>
          <w:color w:val="333333"/>
        </w:rPr>
      </w:pPr>
      <w:r>
        <w:rPr>
          <w:rFonts w:ascii="Whitney SSm B" w:hAnsi="Whitney SSm B"/>
          <w:color w:val="333333"/>
        </w:rPr>
        <w:t>Prudential</w:t>
      </w:r>
      <w:hyperlink r:id="rId38" w:history="1">
        <w:r>
          <w:rPr>
            <w:rStyle w:val="Hyperlink"/>
            <w:rFonts w:ascii="Whitney SSm B" w:eastAsiaTheme="majorEastAsia" w:hAnsi="Whitney SSm B"/>
            <w:color w:val="3AA7A8"/>
          </w:rPr>
          <w:t>(800) 353-2847</w:t>
        </w:r>
      </w:hyperlink>
    </w:p>
    <w:p w14:paraId="743BF328" w14:textId="77777777" w:rsidR="001500D0" w:rsidRDefault="001500D0" w:rsidP="001500D0">
      <w:pPr>
        <w:pStyle w:val="NormalWeb"/>
        <w:spacing w:before="0" w:beforeAutospacing="0" w:after="240" w:afterAutospacing="0" w:line="330" w:lineRule="atLeast"/>
        <w:ind w:right="-720"/>
        <w:rPr>
          <w:rFonts w:ascii="Whitney SSm B" w:hAnsi="Whitney SSm B"/>
          <w:color w:val="333333"/>
        </w:rPr>
      </w:pPr>
      <w:r>
        <w:rPr>
          <w:rFonts w:ascii="Whitney SSm B" w:hAnsi="Whitney SSm B"/>
          <w:color w:val="333333"/>
        </w:rPr>
        <w:t>Putnam</w:t>
      </w:r>
      <w:hyperlink r:id="rId39" w:history="1">
        <w:r>
          <w:rPr>
            <w:rStyle w:val="Hyperlink"/>
            <w:rFonts w:ascii="Whitney SSm B" w:eastAsiaTheme="majorEastAsia" w:hAnsi="Whitney SSm B"/>
            <w:color w:val="3AA7A8"/>
          </w:rPr>
          <w:t>(800) 662-0019</w:t>
        </w:r>
      </w:hyperlink>
    </w:p>
    <w:p w14:paraId="3AEC39E5" w14:textId="77777777" w:rsidR="001500D0" w:rsidRDefault="001500D0" w:rsidP="001500D0">
      <w:pPr>
        <w:pStyle w:val="NormalWeb"/>
        <w:spacing w:before="0" w:beforeAutospacing="0" w:after="240" w:afterAutospacing="0" w:line="330" w:lineRule="atLeast"/>
        <w:ind w:right="-720"/>
        <w:rPr>
          <w:rFonts w:ascii="Whitney SSm B" w:hAnsi="Whitney SSm B"/>
          <w:color w:val="333333"/>
        </w:rPr>
      </w:pPr>
      <w:r>
        <w:rPr>
          <w:rFonts w:ascii="Whitney SSm B" w:hAnsi="Whitney SSm B"/>
          <w:color w:val="333333"/>
        </w:rPr>
        <w:t>Securian</w:t>
      </w:r>
      <w:hyperlink r:id="rId40" w:history="1">
        <w:r>
          <w:rPr>
            <w:rStyle w:val="Hyperlink"/>
            <w:rFonts w:ascii="Whitney SSm B" w:eastAsiaTheme="majorEastAsia" w:hAnsi="Whitney SSm B"/>
            <w:color w:val="3AA7A8"/>
          </w:rPr>
          <w:t>(800) 233-2881</w:t>
        </w:r>
      </w:hyperlink>
    </w:p>
    <w:p w14:paraId="1375E37B" w14:textId="77777777" w:rsidR="001500D0" w:rsidRDefault="001500D0" w:rsidP="001500D0">
      <w:pPr>
        <w:pStyle w:val="NormalWeb"/>
        <w:spacing w:before="0" w:beforeAutospacing="0" w:after="240" w:afterAutospacing="0" w:line="330" w:lineRule="atLeast"/>
        <w:ind w:right="-720"/>
        <w:rPr>
          <w:rFonts w:ascii="Whitney SSm B" w:hAnsi="Whitney SSm B"/>
          <w:color w:val="333333"/>
        </w:rPr>
      </w:pPr>
      <w:r>
        <w:rPr>
          <w:rFonts w:ascii="Whitney SSm B" w:hAnsi="Whitney SSm B"/>
          <w:color w:val="333333"/>
        </w:rPr>
        <w:t>T. Rowe Price</w:t>
      </w:r>
      <w:hyperlink r:id="rId41" w:history="1">
        <w:r>
          <w:rPr>
            <w:rStyle w:val="Hyperlink"/>
            <w:rFonts w:ascii="Whitney SSm B" w:eastAsiaTheme="majorEastAsia" w:hAnsi="Whitney SSm B"/>
            <w:color w:val="3AA7A8"/>
          </w:rPr>
          <w:t>(800) 886-5457</w:t>
        </w:r>
      </w:hyperlink>
    </w:p>
    <w:p w14:paraId="2CA49EA1" w14:textId="77777777" w:rsidR="001500D0" w:rsidRDefault="001500D0" w:rsidP="001500D0">
      <w:pPr>
        <w:pStyle w:val="NormalWeb"/>
        <w:spacing w:before="0" w:beforeAutospacing="0" w:after="240" w:afterAutospacing="0" w:line="330" w:lineRule="atLeast"/>
        <w:ind w:right="-720"/>
        <w:rPr>
          <w:rFonts w:ascii="Whitney SSm B" w:hAnsi="Whitney SSm B"/>
          <w:color w:val="333333"/>
        </w:rPr>
      </w:pPr>
      <w:r>
        <w:rPr>
          <w:rFonts w:ascii="Whitney SSm B" w:hAnsi="Whitney SSm B"/>
          <w:color w:val="333333"/>
        </w:rPr>
        <w:t>The Standard</w:t>
      </w:r>
      <w:hyperlink r:id="rId42" w:history="1">
        <w:r>
          <w:rPr>
            <w:rStyle w:val="Hyperlink"/>
            <w:rFonts w:ascii="Whitney SSm B" w:eastAsiaTheme="majorEastAsia" w:hAnsi="Whitney SSm B"/>
            <w:color w:val="3AA7A8"/>
          </w:rPr>
          <w:t>(877) 805-1127</w:t>
        </w:r>
      </w:hyperlink>
    </w:p>
    <w:p w14:paraId="42666220" w14:textId="77777777" w:rsidR="001500D0" w:rsidRDefault="001500D0" w:rsidP="001500D0">
      <w:pPr>
        <w:pStyle w:val="NormalWeb"/>
        <w:spacing w:before="0" w:beforeAutospacing="0" w:after="240" w:afterAutospacing="0" w:line="330" w:lineRule="atLeast"/>
        <w:ind w:right="-720"/>
        <w:rPr>
          <w:rFonts w:ascii="Whitney SSm B" w:hAnsi="Whitney SSm B"/>
          <w:color w:val="333333"/>
        </w:rPr>
      </w:pPr>
      <w:r>
        <w:rPr>
          <w:rFonts w:ascii="Whitney SSm B" w:hAnsi="Whitney SSm B"/>
          <w:color w:val="333333"/>
        </w:rPr>
        <w:t>TIAA-CREF</w:t>
      </w:r>
      <w:hyperlink r:id="rId43" w:history="1">
        <w:r>
          <w:rPr>
            <w:rStyle w:val="Hyperlink"/>
            <w:rFonts w:ascii="Whitney SSm B" w:eastAsiaTheme="majorEastAsia" w:hAnsi="Whitney SSm B"/>
            <w:color w:val="3AA7A8"/>
          </w:rPr>
          <w:t>(888) 842-7782</w:t>
        </w:r>
      </w:hyperlink>
    </w:p>
    <w:p w14:paraId="6CCF4515" w14:textId="77777777" w:rsidR="001500D0" w:rsidRDefault="001500D0" w:rsidP="001500D0">
      <w:pPr>
        <w:pStyle w:val="NormalWeb"/>
        <w:spacing w:before="0" w:beforeAutospacing="0" w:after="240" w:afterAutospacing="0" w:line="330" w:lineRule="atLeast"/>
        <w:ind w:right="-720"/>
        <w:rPr>
          <w:rFonts w:ascii="Whitney SSm B" w:hAnsi="Whitney SSm B"/>
          <w:color w:val="333333"/>
        </w:rPr>
      </w:pPr>
      <w:r>
        <w:rPr>
          <w:rFonts w:ascii="Whitney SSm B" w:hAnsi="Whitney SSm B"/>
          <w:color w:val="333333"/>
        </w:rPr>
        <w:t>Transamerica</w:t>
      </w:r>
      <w:hyperlink r:id="rId44" w:history="1">
        <w:r>
          <w:rPr>
            <w:rStyle w:val="Hyperlink"/>
            <w:rFonts w:ascii="Whitney SSm B" w:eastAsiaTheme="majorEastAsia" w:hAnsi="Whitney SSm B"/>
            <w:color w:val="3AA7A8"/>
          </w:rPr>
          <w:t>(866) 498-4557</w:t>
        </w:r>
      </w:hyperlink>
    </w:p>
    <w:p w14:paraId="669A2033" w14:textId="77777777" w:rsidR="001500D0" w:rsidRDefault="001500D0" w:rsidP="001500D0">
      <w:pPr>
        <w:pStyle w:val="NormalWeb"/>
        <w:spacing w:before="0" w:beforeAutospacing="0" w:after="240" w:afterAutospacing="0" w:line="330" w:lineRule="atLeast"/>
        <w:ind w:right="-720"/>
        <w:rPr>
          <w:rFonts w:ascii="Whitney SSm B" w:hAnsi="Whitney SSm B"/>
          <w:color w:val="333333"/>
        </w:rPr>
      </w:pPr>
      <w:r>
        <w:rPr>
          <w:rFonts w:ascii="Whitney SSm B" w:hAnsi="Whitney SSm B"/>
          <w:color w:val="333333"/>
        </w:rPr>
        <w:t>Ubiquity (The Online 401k)</w:t>
      </w:r>
      <w:hyperlink r:id="rId45" w:history="1">
        <w:r>
          <w:rPr>
            <w:rStyle w:val="Hyperlink"/>
            <w:rFonts w:ascii="Whitney SSm B" w:eastAsiaTheme="majorEastAsia" w:hAnsi="Whitney SSm B"/>
            <w:color w:val="3AA7A8"/>
          </w:rPr>
          <w:t>(855) 401-4357</w:t>
        </w:r>
      </w:hyperlink>
    </w:p>
    <w:p w14:paraId="41D2422F" w14:textId="77777777" w:rsidR="001500D0" w:rsidRDefault="001500D0" w:rsidP="001500D0">
      <w:pPr>
        <w:pStyle w:val="NormalWeb"/>
        <w:spacing w:before="0" w:beforeAutospacing="0" w:after="240" w:afterAutospacing="0" w:line="330" w:lineRule="atLeast"/>
        <w:ind w:right="-720"/>
        <w:rPr>
          <w:rFonts w:ascii="Whitney SSm B" w:hAnsi="Whitney SSm B"/>
          <w:color w:val="333333"/>
        </w:rPr>
      </w:pPr>
      <w:proofErr w:type="spellStart"/>
      <w:r>
        <w:rPr>
          <w:rFonts w:ascii="Whitney SSm B" w:hAnsi="Whitney SSm B"/>
          <w:color w:val="333333"/>
        </w:rPr>
        <w:t>Verisight</w:t>
      </w:r>
      <w:proofErr w:type="spellEnd"/>
      <w:r>
        <w:rPr>
          <w:rFonts w:ascii="Whitney SSm B" w:hAnsi="Whitney SSm B"/>
          <w:color w:val="333333"/>
        </w:rPr>
        <w:t xml:space="preserve"> Group</w:t>
      </w:r>
      <w:hyperlink r:id="rId46" w:history="1">
        <w:r>
          <w:rPr>
            <w:rStyle w:val="Hyperlink"/>
            <w:rFonts w:ascii="Whitney SSm B" w:eastAsiaTheme="majorEastAsia" w:hAnsi="Whitney SSm B"/>
            <w:color w:val="3AA7A8"/>
          </w:rPr>
          <w:t>(888) 886-8256</w:t>
        </w:r>
      </w:hyperlink>
    </w:p>
    <w:p w14:paraId="3A41D001" w14:textId="77777777" w:rsidR="001500D0" w:rsidRDefault="001500D0" w:rsidP="001500D0">
      <w:pPr>
        <w:pStyle w:val="NormalWeb"/>
        <w:spacing w:before="0" w:beforeAutospacing="0" w:after="240" w:afterAutospacing="0" w:line="330" w:lineRule="atLeast"/>
        <w:ind w:right="-720"/>
        <w:rPr>
          <w:rFonts w:ascii="Whitney SSm B" w:hAnsi="Whitney SSm B"/>
          <w:color w:val="333333"/>
        </w:rPr>
      </w:pPr>
      <w:r>
        <w:rPr>
          <w:rFonts w:ascii="Whitney SSm B" w:hAnsi="Whitney SSm B"/>
          <w:color w:val="333333"/>
        </w:rPr>
        <w:t>Voya [ING]</w:t>
      </w:r>
      <w:hyperlink r:id="rId47" w:history="1">
        <w:r>
          <w:rPr>
            <w:rStyle w:val="Hyperlink"/>
            <w:rFonts w:ascii="Whitney SSm B" w:eastAsiaTheme="majorEastAsia" w:hAnsi="Whitney SSm B"/>
            <w:color w:val="3AA7A8"/>
          </w:rPr>
          <w:t>(866) 481-3653</w:t>
        </w:r>
      </w:hyperlink>
      <w:r>
        <w:rPr>
          <w:rFonts w:ascii="Whitney SSm B" w:hAnsi="Whitney SSm B"/>
          <w:color w:val="333333"/>
        </w:rPr>
        <w:t>(Option 4)</w:t>
      </w:r>
    </w:p>
    <w:p w14:paraId="1C9E4751" w14:textId="77777777" w:rsidR="001500D0" w:rsidRDefault="001500D0" w:rsidP="001500D0">
      <w:pPr>
        <w:pStyle w:val="NormalWeb"/>
        <w:spacing w:before="0" w:beforeAutospacing="0" w:after="150" w:afterAutospacing="0" w:line="330" w:lineRule="atLeast"/>
        <w:ind w:right="288"/>
        <w:rPr>
          <w:rFonts w:ascii="Whitney SSm B" w:hAnsi="Whitney SSm B"/>
          <w:color w:val="333333"/>
        </w:rPr>
        <w:sectPr w:rsidR="001500D0" w:rsidSect="008673E9">
          <w:type w:val="continuous"/>
          <w:pgSz w:w="12240" w:h="15840"/>
          <w:pgMar w:top="1440" w:right="576" w:bottom="1440" w:left="576" w:header="720" w:footer="720" w:gutter="0"/>
          <w:cols w:num="2" w:space="720"/>
          <w:titlePg/>
          <w:docGrid w:linePitch="299"/>
        </w:sectPr>
      </w:pPr>
    </w:p>
    <w:p w14:paraId="09D5826B" w14:textId="798273B8" w:rsidR="001500D0" w:rsidRDefault="001500D0" w:rsidP="001500D0">
      <w:pPr>
        <w:pStyle w:val="NormalWeb"/>
        <w:spacing w:before="0" w:beforeAutospacing="0" w:after="150" w:afterAutospacing="0" w:line="330" w:lineRule="atLeast"/>
        <w:ind w:right="288"/>
        <w:rPr>
          <w:rFonts w:ascii="Whitney SSm B" w:hAnsi="Whitney SSm B"/>
          <w:color w:val="333333"/>
        </w:rPr>
      </w:pPr>
      <w:r>
        <w:rPr>
          <w:rFonts w:ascii="Whitney SSm B" w:hAnsi="Whitney SSm B"/>
          <w:color w:val="333333"/>
        </w:rPr>
        <w:t>Wells Fargo</w:t>
      </w:r>
      <w:hyperlink r:id="rId48" w:history="1">
        <w:r>
          <w:rPr>
            <w:rStyle w:val="Hyperlink"/>
            <w:rFonts w:ascii="Whitney SSm B" w:eastAsiaTheme="majorEastAsia" w:hAnsi="Whitney SSm B"/>
            <w:color w:val="3AA7A8"/>
          </w:rPr>
          <w:t>(800) 690-9721</w:t>
        </w:r>
      </w:hyperlink>
    </w:p>
    <w:p w14:paraId="2382BA6A" w14:textId="77777777" w:rsidR="001500D0" w:rsidRPr="001500D0" w:rsidRDefault="001500D0" w:rsidP="008673E9">
      <w:pPr>
        <w:rPr>
          <w:rFonts w:ascii="Garamond" w:hAnsi="Garamond"/>
          <w:sz w:val="24"/>
          <w:szCs w:val="24"/>
        </w:rPr>
      </w:pPr>
    </w:p>
    <w:sectPr w:rsidR="001500D0" w:rsidRPr="001500D0" w:rsidSect="008673E9">
      <w:type w:val="continuous"/>
      <w:pgSz w:w="12240" w:h="15840"/>
      <w:pgMar w:top="1440" w:right="576" w:bottom="1440" w:left="5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93CD5" w14:textId="77777777" w:rsidR="0098100C" w:rsidRDefault="0098100C">
      <w:pPr>
        <w:spacing w:after="0" w:line="240" w:lineRule="auto"/>
      </w:pPr>
      <w:r>
        <w:separator/>
      </w:r>
    </w:p>
  </w:endnote>
  <w:endnote w:type="continuationSeparator" w:id="0">
    <w:p w14:paraId="2108F9C7" w14:textId="77777777" w:rsidR="0098100C" w:rsidRDefault="0098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hitney SSm B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66B8C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4E56F" w14:textId="77777777" w:rsidR="0098100C" w:rsidRDefault="0098100C">
      <w:pPr>
        <w:spacing w:after="0" w:line="240" w:lineRule="auto"/>
      </w:pPr>
      <w:r>
        <w:separator/>
      </w:r>
    </w:p>
  </w:footnote>
  <w:footnote w:type="continuationSeparator" w:id="0">
    <w:p w14:paraId="67B46C19" w14:textId="77777777" w:rsidR="0098100C" w:rsidRDefault="00981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7D"/>
    <w:rsid w:val="001500D0"/>
    <w:rsid w:val="00194DF6"/>
    <w:rsid w:val="003C1FC5"/>
    <w:rsid w:val="004E1AED"/>
    <w:rsid w:val="005C12A5"/>
    <w:rsid w:val="008673E9"/>
    <w:rsid w:val="0098100C"/>
    <w:rsid w:val="00A1310C"/>
    <w:rsid w:val="00A9727D"/>
    <w:rsid w:val="00B05EB6"/>
    <w:rsid w:val="00C91193"/>
    <w:rsid w:val="00D47A97"/>
    <w:rsid w:val="00E8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D16F6"/>
  <w15:docId w15:val="{CE756039-4226-4C6E-8481-0C0B66C2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NormalWeb">
    <w:name w:val="Normal (Web)"/>
    <w:basedOn w:val="Normal"/>
    <w:uiPriority w:val="99"/>
    <w:semiHidden/>
    <w:unhideWhenUsed/>
    <w:rsid w:val="0015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500D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tel:18005262701" TargetMode="External"/><Relationship Id="rId26" Type="http://schemas.openxmlformats.org/officeDocument/2006/relationships/hyperlink" Target="tel:18883335859" TargetMode="External"/><Relationship Id="rId39" Type="http://schemas.openxmlformats.org/officeDocument/2006/relationships/hyperlink" Target="tel:1800662001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tel:18774015100" TargetMode="External"/><Relationship Id="rId34" Type="http://schemas.openxmlformats.org/officeDocument/2006/relationships/hyperlink" Target="tel:18447499981" TargetMode="External"/><Relationship Id="rId42" Type="http://schemas.openxmlformats.org/officeDocument/2006/relationships/hyperlink" Target="tel:18778051127" TargetMode="External"/><Relationship Id="rId47" Type="http://schemas.openxmlformats.org/officeDocument/2006/relationships/hyperlink" Target="tel:18664813653" TargetMode="Externa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Jen@feltzwp.com" TargetMode="External"/><Relationship Id="rId17" Type="http://schemas.openxmlformats.org/officeDocument/2006/relationships/hyperlink" Target="tel:18884450031" TargetMode="External"/><Relationship Id="rId25" Type="http://schemas.openxmlformats.org/officeDocument/2006/relationships/hyperlink" Target="tel:18003951113" TargetMode="External"/><Relationship Id="rId33" Type="http://schemas.openxmlformats.org/officeDocument/2006/relationships/hyperlink" Target="tel:18006263112" TargetMode="External"/><Relationship Id="rId38" Type="http://schemas.openxmlformats.org/officeDocument/2006/relationships/hyperlink" Target="tel:18003532847" TargetMode="External"/><Relationship Id="rId46" Type="http://schemas.openxmlformats.org/officeDocument/2006/relationships/hyperlink" Target="tel:1888886825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tel:18004219900" TargetMode="External"/><Relationship Id="rId20" Type="http://schemas.openxmlformats.org/officeDocument/2006/relationships/hyperlink" Target="tel:18006954952" TargetMode="External"/><Relationship Id="rId29" Type="http://schemas.openxmlformats.org/officeDocument/2006/relationships/hyperlink" Target="tel:18006376444" TargetMode="External"/><Relationship Id="rId41" Type="http://schemas.openxmlformats.org/officeDocument/2006/relationships/hyperlink" Target="tel:1800886545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tel:18775002380" TargetMode="External"/><Relationship Id="rId32" Type="http://schemas.openxmlformats.org/officeDocument/2006/relationships/hyperlink" Target="tel:18006555142" TargetMode="External"/><Relationship Id="rId37" Type="http://schemas.openxmlformats.org/officeDocument/2006/relationships/hyperlink" Target="tel:18774753436" TargetMode="External"/><Relationship Id="rId40" Type="http://schemas.openxmlformats.org/officeDocument/2006/relationships/hyperlink" Target="tel:18002332881" TargetMode="External"/><Relationship Id="rId45" Type="http://schemas.openxmlformats.org/officeDocument/2006/relationships/hyperlink" Target="tel:18554014357" TargetMode="External"/><Relationship Id="rId5" Type="http://schemas.openxmlformats.org/officeDocument/2006/relationships/numbering" Target="numbering.xml"/><Relationship Id="rId15" Type="http://schemas.openxmlformats.org/officeDocument/2006/relationships/hyperlink" Target="tel:18004064015" TargetMode="External"/><Relationship Id="rId23" Type="http://schemas.openxmlformats.org/officeDocument/2006/relationships/hyperlink" Target="tel:18004486668" TargetMode="External"/><Relationship Id="rId28" Type="http://schemas.openxmlformats.org/officeDocument/2006/relationships/hyperlink" Target="tel:18008318675" TargetMode="External"/><Relationship Id="rId36" Type="http://schemas.openxmlformats.org/officeDocument/2006/relationships/hyperlink" Target="tel:18004720072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tel:19722333323" TargetMode="External"/><Relationship Id="rId31" Type="http://schemas.openxmlformats.org/officeDocument/2006/relationships/hyperlink" Target="tel:18008567772" TargetMode="External"/><Relationship Id="rId44" Type="http://schemas.openxmlformats.org/officeDocument/2006/relationships/hyperlink" Target="tel:1866498455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tel:18009292170" TargetMode="External"/><Relationship Id="rId22" Type="http://schemas.openxmlformats.org/officeDocument/2006/relationships/hyperlink" Target="tel:18004486668" TargetMode="External"/><Relationship Id="rId27" Type="http://schemas.openxmlformats.org/officeDocument/2006/relationships/hyperlink" Target="tel:18002343500" TargetMode="External"/><Relationship Id="rId30" Type="http://schemas.openxmlformats.org/officeDocument/2006/relationships/hyperlink" Target="tel:18002284015" TargetMode="External"/><Relationship Id="rId35" Type="http://schemas.openxmlformats.org/officeDocument/2006/relationships/hyperlink" Target="tel:18005673329" TargetMode="External"/><Relationship Id="rId43" Type="http://schemas.openxmlformats.org/officeDocument/2006/relationships/hyperlink" Target="tel:18888427782" TargetMode="External"/><Relationship Id="rId48" Type="http://schemas.openxmlformats.org/officeDocument/2006/relationships/hyperlink" Target="tel:18006909721" TargetMode="Externa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mag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DD7831-D6F5-4E85-ACD2-4C8C8344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73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armagost</dc:creator>
  <cp:lastModifiedBy>jeremy armagost</cp:lastModifiedBy>
  <cp:revision>1</cp:revision>
  <dcterms:created xsi:type="dcterms:W3CDTF">2018-09-05T16:43:00Z</dcterms:created>
  <dcterms:modified xsi:type="dcterms:W3CDTF">2018-09-05T17:56:00Z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