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CF7" w:rsidRPr="00D07CF7" w:rsidRDefault="00D07CF7" w:rsidP="00D07CF7">
      <w:pPr>
        <w:shd w:val="clear" w:color="auto" w:fill="FFFFFF"/>
        <w:spacing w:after="180" w:line="240" w:lineRule="auto"/>
        <w:rPr>
          <w:rFonts w:ascii="Times New Roman" w:eastAsia="Times New Roman" w:hAnsi="Times New Roman" w:cs="Times New Roman"/>
          <w:color w:val="000000"/>
          <w:sz w:val="21"/>
          <w:szCs w:val="21"/>
        </w:rPr>
      </w:pPr>
      <w:r w:rsidRPr="00D07CF7">
        <w:rPr>
          <w:rFonts w:ascii="Times New Roman" w:eastAsia="Times New Roman" w:hAnsi="Times New Roman" w:cs="Times New Roman"/>
          <w:color w:val="000000"/>
          <w:sz w:val="21"/>
          <w:szCs w:val="21"/>
        </w:rPr>
        <w:br/>
      </w:r>
      <w:r w:rsidRPr="00D07CF7">
        <w:rPr>
          <w:rFonts w:ascii="Times New Roman" w:eastAsia="Times New Roman" w:hAnsi="Times New Roman" w:cs="Times New Roman"/>
          <w:noProof/>
          <w:color w:val="000000"/>
          <w:sz w:val="21"/>
          <w:szCs w:val="21"/>
        </w:rPr>
        <w:drawing>
          <wp:inline distT="0" distB="0" distL="0" distR="0">
            <wp:extent cx="6134100" cy="2810274"/>
            <wp:effectExtent l="0" t="0" r="0" b="9525"/>
            <wp:docPr id="1" name="Picture 1" descr="Financial Str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ial Streng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5468" cy="2838389"/>
                    </a:xfrm>
                    <a:prstGeom prst="rect">
                      <a:avLst/>
                    </a:prstGeom>
                    <a:noFill/>
                    <a:ln>
                      <a:noFill/>
                    </a:ln>
                  </pic:spPr>
                </pic:pic>
              </a:graphicData>
            </a:graphic>
          </wp:inline>
        </w:drawing>
      </w:r>
    </w:p>
    <w:p w:rsidR="00D07CF7" w:rsidRPr="00D07CF7" w:rsidRDefault="00D07CF7" w:rsidP="00D07CF7">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D07CF7">
        <w:rPr>
          <w:rFonts w:ascii="Times New Roman" w:eastAsia="Times New Roman" w:hAnsi="Times New Roman" w:cs="Times New Roman"/>
          <w:color w:val="000000"/>
          <w:kern w:val="36"/>
          <w:sz w:val="30"/>
          <w:szCs w:val="30"/>
        </w:rPr>
        <w:t>How Can I Determine the Financial Strength of My Insurance Company?</w:t>
      </w:r>
    </w:p>
    <w:p w:rsidR="00D07CF7" w:rsidRPr="00D07CF7" w:rsidRDefault="00D07CF7" w:rsidP="00D07CF7">
      <w:pPr>
        <w:shd w:val="clear" w:color="auto" w:fill="FFFFFF"/>
        <w:spacing w:after="180" w:line="240" w:lineRule="auto"/>
        <w:rPr>
          <w:rFonts w:ascii="Times New Roman" w:eastAsia="Times New Roman" w:hAnsi="Times New Roman" w:cs="Times New Roman"/>
          <w:color w:val="000000"/>
          <w:sz w:val="21"/>
          <w:szCs w:val="21"/>
        </w:rPr>
      </w:pPr>
      <w:r w:rsidRPr="00D07CF7">
        <w:rPr>
          <w:rFonts w:ascii="Times New Roman" w:eastAsia="Times New Roman" w:hAnsi="Times New Roman" w:cs="Times New Roman"/>
          <w:color w:val="000000"/>
          <w:sz w:val="21"/>
          <w:szCs w:val="21"/>
        </w:rPr>
        <w:t>How do you compare life insurance companies? What features do you examine? What criteria do you use? How do you know what to look for? Making sure that your insurance company is financially sound is an important part of helping to ensure family security.</w:t>
      </w:r>
    </w:p>
    <w:p w:rsidR="00D07CF7" w:rsidRPr="00D07CF7" w:rsidRDefault="00D07CF7" w:rsidP="00D07CF7">
      <w:pPr>
        <w:shd w:val="clear" w:color="auto" w:fill="FFFFFF"/>
        <w:spacing w:after="180" w:line="240" w:lineRule="auto"/>
        <w:rPr>
          <w:rFonts w:ascii="Times New Roman" w:eastAsia="Times New Roman" w:hAnsi="Times New Roman" w:cs="Times New Roman"/>
          <w:color w:val="000000"/>
          <w:sz w:val="21"/>
          <w:szCs w:val="21"/>
        </w:rPr>
      </w:pPr>
      <w:r w:rsidRPr="00D07CF7">
        <w:rPr>
          <w:rFonts w:ascii="Times New Roman" w:eastAsia="Times New Roman" w:hAnsi="Times New Roman" w:cs="Times New Roman"/>
          <w:color w:val="000000"/>
          <w:sz w:val="21"/>
          <w:szCs w:val="21"/>
        </w:rPr>
        <w:t xml:space="preserve">Fortunately, there are </w:t>
      </w:r>
      <w:proofErr w:type="gramStart"/>
      <w:r w:rsidRPr="00D07CF7">
        <w:rPr>
          <w:rFonts w:ascii="Times New Roman" w:eastAsia="Times New Roman" w:hAnsi="Times New Roman" w:cs="Times New Roman"/>
          <w:color w:val="000000"/>
          <w:sz w:val="21"/>
          <w:szCs w:val="21"/>
        </w:rPr>
        <w:t>a number of</w:t>
      </w:r>
      <w:proofErr w:type="gramEnd"/>
      <w:r w:rsidRPr="00D07CF7">
        <w:rPr>
          <w:rFonts w:ascii="Times New Roman" w:eastAsia="Times New Roman" w:hAnsi="Times New Roman" w:cs="Times New Roman"/>
          <w:color w:val="000000"/>
          <w:sz w:val="21"/>
          <w:szCs w:val="21"/>
        </w:rPr>
        <w:t xml:space="preserve"> independent companies that make these evaluations. These rating companies carefully examine each insurance company in the areas of profitability, debt, liquidity, and other factors. From the results of these examinations, they then issue overall ratings.</w:t>
      </w:r>
    </w:p>
    <w:p w:rsidR="00D07CF7" w:rsidRPr="00D07CF7" w:rsidRDefault="00D07CF7" w:rsidP="00D07CF7">
      <w:pPr>
        <w:shd w:val="clear" w:color="auto" w:fill="FFFFFF"/>
        <w:spacing w:after="180" w:line="240" w:lineRule="auto"/>
        <w:rPr>
          <w:rFonts w:ascii="Times New Roman" w:eastAsia="Times New Roman" w:hAnsi="Times New Roman" w:cs="Times New Roman"/>
          <w:color w:val="000000"/>
          <w:sz w:val="21"/>
          <w:szCs w:val="21"/>
        </w:rPr>
      </w:pPr>
      <w:r w:rsidRPr="00D07CF7">
        <w:rPr>
          <w:rFonts w:ascii="Times New Roman" w:eastAsia="Times New Roman" w:hAnsi="Times New Roman" w:cs="Times New Roman"/>
          <w:color w:val="000000"/>
          <w:sz w:val="21"/>
          <w:szCs w:val="21"/>
        </w:rPr>
        <w:t>Looking up a comp</w:t>
      </w:r>
      <w:bookmarkStart w:id="0" w:name="_GoBack"/>
      <w:bookmarkEnd w:id="0"/>
      <w:r w:rsidRPr="00D07CF7">
        <w:rPr>
          <w:rFonts w:ascii="Times New Roman" w:eastAsia="Times New Roman" w:hAnsi="Times New Roman" w:cs="Times New Roman"/>
          <w:color w:val="000000"/>
          <w:sz w:val="21"/>
          <w:szCs w:val="21"/>
        </w:rPr>
        <w:t xml:space="preserve">any’s rating will provide you with a snapshot of that company’s financial health. Tracking the company’s rating on a regular basis may give you some </w:t>
      </w:r>
      <w:proofErr w:type="gramStart"/>
      <w:r w:rsidRPr="00D07CF7">
        <w:rPr>
          <w:rFonts w:ascii="Times New Roman" w:eastAsia="Times New Roman" w:hAnsi="Times New Roman" w:cs="Times New Roman"/>
          <w:color w:val="000000"/>
          <w:sz w:val="21"/>
          <w:szCs w:val="21"/>
        </w:rPr>
        <w:t>advance warning</w:t>
      </w:r>
      <w:proofErr w:type="gramEnd"/>
      <w:r w:rsidRPr="00D07CF7">
        <w:rPr>
          <w:rFonts w:ascii="Times New Roman" w:eastAsia="Times New Roman" w:hAnsi="Times New Roman" w:cs="Times New Roman"/>
          <w:color w:val="000000"/>
          <w:sz w:val="21"/>
          <w:szCs w:val="21"/>
        </w:rPr>
        <w:t xml:space="preserve"> of trouble.</w:t>
      </w:r>
    </w:p>
    <w:p w:rsidR="00D07CF7" w:rsidRPr="00D07CF7" w:rsidRDefault="00D07CF7" w:rsidP="00D07CF7">
      <w:pPr>
        <w:shd w:val="clear" w:color="auto" w:fill="FFFFFF"/>
        <w:spacing w:after="180" w:line="240" w:lineRule="auto"/>
        <w:rPr>
          <w:rFonts w:ascii="Times New Roman" w:eastAsia="Times New Roman" w:hAnsi="Times New Roman" w:cs="Times New Roman"/>
          <w:color w:val="000000"/>
          <w:sz w:val="21"/>
          <w:szCs w:val="21"/>
        </w:rPr>
      </w:pPr>
      <w:r w:rsidRPr="00D07CF7">
        <w:rPr>
          <w:rFonts w:ascii="Times New Roman" w:eastAsia="Times New Roman" w:hAnsi="Times New Roman" w:cs="Times New Roman"/>
          <w:color w:val="000000"/>
          <w:sz w:val="21"/>
          <w:szCs w:val="21"/>
        </w:rPr>
        <w:t>The four most prominent rating companies are A.M. Best, Standard &amp; Poor’s, Moody’s Investors Service, and Fitch Ratings. Each of these services uses slightly different criteria when rating companies. As a result, each may have a slightly different view of a given company. A.M. Best ratings are based on financial conditions and performance; Moody’s, Fitch Ratings, and Standard &amp; Poor’s ratings are based on claims-paying ability.</w:t>
      </w:r>
    </w:p>
    <w:p w:rsidR="00D07CF7" w:rsidRPr="00D07CF7" w:rsidRDefault="00D07CF7" w:rsidP="00D07CF7">
      <w:pPr>
        <w:shd w:val="clear" w:color="auto" w:fill="FFFFFF"/>
        <w:spacing w:after="180" w:line="240" w:lineRule="auto"/>
        <w:rPr>
          <w:rFonts w:ascii="Times New Roman" w:eastAsia="Times New Roman" w:hAnsi="Times New Roman" w:cs="Times New Roman"/>
          <w:color w:val="000000"/>
          <w:sz w:val="21"/>
          <w:szCs w:val="21"/>
        </w:rPr>
      </w:pPr>
      <w:r w:rsidRPr="00D07CF7">
        <w:rPr>
          <w:rFonts w:ascii="Times New Roman" w:eastAsia="Times New Roman" w:hAnsi="Times New Roman" w:cs="Times New Roman"/>
          <w:color w:val="000000"/>
          <w:sz w:val="21"/>
          <w:szCs w:val="21"/>
        </w:rPr>
        <w:t>You should be able to find copies of at least one of these ratings in the reference section of your local library. If you are unable to find them, or if the ratings in your library are outdated, you can contact the services directly. All four services will provide ratings over the phone.</w:t>
      </w:r>
    </w:p>
    <w:p w:rsidR="00D07CF7" w:rsidRPr="00D07CF7" w:rsidRDefault="00D07CF7" w:rsidP="00D07CF7">
      <w:pPr>
        <w:shd w:val="clear" w:color="auto" w:fill="FFFFFF"/>
        <w:spacing w:after="180" w:line="240" w:lineRule="auto"/>
        <w:rPr>
          <w:rFonts w:ascii="Times New Roman" w:eastAsia="Times New Roman" w:hAnsi="Times New Roman" w:cs="Times New Roman"/>
          <w:color w:val="000000"/>
          <w:sz w:val="21"/>
          <w:szCs w:val="21"/>
        </w:rPr>
      </w:pPr>
      <w:r w:rsidRPr="00D07CF7">
        <w:rPr>
          <w:rFonts w:ascii="Times New Roman" w:eastAsia="Times New Roman" w:hAnsi="Times New Roman" w:cs="Times New Roman"/>
          <w:color w:val="000000"/>
          <w:sz w:val="21"/>
          <w:szCs w:val="21"/>
        </w:rPr>
        <w:t>A.M. Best Company: 908-439-2200, </w:t>
      </w:r>
      <w:hyperlink r:id="rId5" w:history="1">
        <w:r w:rsidRPr="00D07CF7">
          <w:rPr>
            <w:rFonts w:ascii="Times New Roman" w:eastAsia="Times New Roman" w:hAnsi="Times New Roman" w:cs="Times New Roman"/>
            <w:i/>
            <w:iCs/>
            <w:color w:val="000000"/>
            <w:sz w:val="21"/>
            <w:szCs w:val="21"/>
            <w:u w:val="single"/>
          </w:rPr>
          <w:t>www.ambest.com</w:t>
        </w:r>
      </w:hyperlink>
    </w:p>
    <w:p w:rsidR="00D07CF7" w:rsidRPr="00D07CF7" w:rsidRDefault="00D07CF7" w:rsidP="00D07CF7">
      <w:pPr>
        <w:shd w:val="clear" w:color="auto" w:fill="FFFFFF"/>
        <w:spacing w:after="180" w:line="240" w:lineRule="auto"/>
        <w:rPr>
          <w:rFonts w:ascii="Times New Roman" w:eastAsia="Times New Roman" w:hAnsi="Times New Roman" w:cs="Times New Roman"/>
          <w:color w:val="000000"/>
          <w:sz w:val="21"/>
          <w:szCs w:val="21"/>
        </w:rPr>
      </w:pPr>
      <w:r w:rsidRPr="00D07CF7">
        <w:rPr>
          <w:rFonts w:ascii="Times New Roman" w:eastAsia="Times New Roman" w:hAnsi="Times New Roman" w:cs="Times New Roman"/>
          <w:color w:val="000000"/>
          <w:sz w:val="21"/>
          <w:szCs w:val="21"/>
        </w:rPr>
        <w:t>Standard &amp; Poor’s: 877-772-5436, </w:t>
      </w:r>
      <w:hyperlink r:id="rId6" w:history="1">
        <w:r w:rsidRPr="00D07CF7">
          <w:rPr>
            <w:rFonts w:ascii="Times New Roman" w:eastAsia="Times New Roman" w:hAnsi="Times New Roman" w:cs="Times New Roman"/>
            <w:i/>
            <w:iCs/>
            <w:color w:val="000000"/>
            <w:sz w:val="21"/>
            <w:szCs w:val="21"/>
            <w:u w:val="single"/>
          </w:rPr>
          <w:t>www.standardandpoors.com</w:t>
        </w:r>
      </w:hyperlink>
    </w:p>
    <w:p w:rsidR="00D07CF7" w:rsidRPr="00D07CF7" w:rsidRDefault="00D07CF7" w:rsidP="00D07CF7">
      <w:pPr>
        <w:shd w:val="clear" w:color="auto" w:fill="FFFFFF"/>
        <w:spacing w:after="180" w:line="240" w:lineRule="auto"/>
        <w:rPr>
          <w:rFonts w:ascii="Times New Roman" w:eastAsia="Times New Roman" w:hAnsi="Times New Roman" w:cs="Times New Roman"/>
          <w:color w:val="000000"/>
          <w:sz w:val="21"/>
          <w:szCs w:val="21"/>
        </w:rPr>
      </w:pPr>
      <w:r w:rsidRPr="00D07CF7">
        <w:rPr>
          <w:rFonts w:ascii="Times New Roman" w:eastAsia="Times New Roman" w:hAnsi="Times New Roman" w:cs="Times New Roman"/>
          <w:color w:val="000000"/>
          <w:sz w:val="21"/>
          <w:szCs w:val="21"/>
        </w:rPr>
        <w:t>Moody’s Investors Service: 212-553-0377, </w:t>
      </w:r>
      <w:hyperlink r:id="rId7" w:history="1">
        <w:r w:rsidRPr="00D07CF7">
          <w:rPr>
            <w:rFonts w:ascii="Times New Roman" w:eastAsia="Times New Roman" w:hAnsi="Times New Roman" w:cs="Times New Roman"/>
            <w:i/>
            <w:iCs/>
            <w:color w:val="000000"/>
            <w:sz w:val="21"/>
            <w:szCs w:val="21"/>
            <w:u w:val="single"/>
          </w:rPr>
          <w:t>www.moodys.com</w:t>
        </w:r>
      </w:hyperlink>
    </w:p>
    <w:p w:rsidR="00D07CF7" w:rsidRPr="00D07CF7" w:rsidRDefault="00D07CF7" w:rsidP="00D07CF7">
      <w:pPr>
        <w:shd w:val="clear" w:color="auto" w:fill="FFFFFF"/>
        <w:spacing w:after="180" w:line="240" w:lineRule="auto"/>
        <w:rPr>
          <w:rFonts w:ascii="Times New Roman" w:eastAsia="Times New Roman" w:hAnsi="Times New Roman" w:cs="Times New Roman"/>
          <w:color w:val="000000"/>
          <w:sz w:val="21"/>
          <w:szCs w:val="21"/>
        </w:rPr>
      </w:pPr>
      <w:r w:rsidRPr="00D07CF7">
        <w:rPr>
          <w:rFonts w:ascii="Times New Roman" w:eastAsia="Times New Roman" w:hAnsi="Times New Roman" w:cs="Times New Roman"/>
          <w:color w:val="000000"/>
          <w:sz w:val="21"/>
          <w:szCs w:val="21"/>
        </w:rPr>
        <w:t>Fitch Ratings: 800-893-4824, </w:t>
      </w:r>
      <w:hyperlink r:id="rId8" w:history="1">
        <w:r w:rsidRPr="00D07CF7">
          <w:rPr>
            <w:rFonts w:ascii="Times New Roman" w:eastAsia="Times New Roman" w:hAnsi="Times New Roman" w:cs="Times New Roman"/>
            <w:i/>
            <w:iCs/>
            <w:color w:val="000000"/>
            <w:sz w:val="21"/>
            <w:szCs w:val="21"/>
            <w:u w:val="single"/>
          </w:rPr>
          <w:t>www.fitchratings.com</w:t>
        </w:r>
      </w:hyperlink>
    </w:p>
    <w:p w:rsidR="00D07CF7" w:rsidRPr="00D07CF7" w:rsidRDefault="00D07CF7" w:rsidP="00D07CF7">
      <w:pPr>
        <w:shd w:val="clear" w:color="auto" w:fill="FFFFFF"/>
        <w:spacing w:after="180" w:line="240" w:lineRule="auto"/>
        <w:rPr>
          <w:rFonts w:ascii="Times New Roman" w:eastAsia="Times New Roman" w:hAnsi="Times New Roman" w:cs="Times New Roman"/>
          <w:color w:val="000000"/>
          <w:sz w:val="21"/>
          <w:szCs w:val="21"/>
        </w:rPr>
      </w:pPr>
      <w:r w:rsidRPr="00D07CF7">
        <w:rPr>
          <w:rFonts w:ascii="Times New Roman" w:eastAsia="Times New Roman" w:hAnsi="Times New Roman" w:cs="Times New Roman"/>
          <w:color w:val="000000"/>
          <w:sz w:val="21"/>
          <w:szCs w:val="21"/>
        </w:rPr>
        <w:t> </w:t>
      </w:r>
    </w:p>
    <w:p w:rsidR="00D07CF7" w:rsidRPr="00D07CF7" w:rsidRDefault="00D07CF7" w:rsidP="00D07CF7">
      <w:pPr>
        <w:shd w:val="clear" w:color="auto" w:fill="FFFFFF"/>
        <w:spacing w:after="180" w:line="240" w:lineRule="auto"/>
        <w:rPr>
          <w:rFonts w:ascii="Times New Roman" w:eastAsia="Times New Roman" w:hAnsi="Times New Roman" w:cs="Times New Roman"/>
          <w:color w:val="000000"/>
          <w:sz w:val="21"/>
          <w:szCs w:val="21"/>
        </w:rPr>
      </w:pPr>
      <w:r w:rsidRPr="00D07CF7">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D07CF7">
        <w:rPr>
          <w:rFonts w:ascii="Times New Roman" w:eastAsia="Times New Roman" w:hAnsi="Times New Roman" w:cs="Times New Roman"/>
          <w:color w:val="000000"/>
          <w:sz w:val="21"/>
          <w:szCs w:val="21"/>
        </w:rPr>
        <w:t>for the purpose of</w:t>
      </w:r>
      <w:proofErr w:type="gramEnd"/>
      <w:r w:rsidRPr="00D07CF7">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w:t>
      </w:r>
      <w:r w:rsidRPr="00D07CF7">
        <w:rPr>
          <w:rFonts w:ascii="Times New Roman" w:eastAsia="Times New Roman" w:hAnsi="Times New Roman" w:cs="Times New Roman"/>
          <w:color w:val="000000"/>
          <w:sz w:val="21"/>
          <w:szCs w:val="21"/>
        </w:rPr>
        <w:lastRenderedPageBreak/>
        <w:t xml:space="preserve">believed to be accurate. Neither the information </w:t>
      </w:r>
      <w:proofErr w:type="gramStart"/>
      <w:r w:rsidRPr="00D07CF7">
        <w:rPr>
          <w:rFonts w:ascii="Times New Roman" w:eastAsia="Times New Roman" w:hAnsi="Times New Roman" w:cs="Times New Roman"/>
          <w:color w:val="000000"/>
          <w:sz w:val="21"/>
          <w:szCs w:val="21"/>
        </w:rPr>
        <w:t>presented</w:t>
      </w:r>
      <w:proofErr w:type="gramEnd"/>
      <w:r w:rsidRPr="00D07CF7">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rsidR="004A112D" w:rsidRDefault="004A112D"/>
    <w:sectPr w:rsidR="004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F7"/>
    <w:rsid w:val="004A112D"/>
    <w:rsid w:val="00D0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FFC01-4BC4-422B-BBDD-AC5E8AD2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7C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C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0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D07C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7CF7"/>
    <w:rPr>
      <w:i/>
      <w:iCs/>
    </w:rPr>
  </w:style>
  <w:style w:type="character" w:styleId="Hyperlink">
    <w:name w:val="Hyperlink"/>
    <w:basedOn w:val="DefaultParagraphFont"/>
    <w:uiPriority w:val="99"/>
    <w:semiHidden/>
    <w:unhideWhenUsed/>
    <w:rsid w:val="00D07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2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chratings.com/" TargetMode="External"/><Relationship Id="rId3" Type="http://schemas.openxmlformats.org/officeDocument/2006/relationships/webSettings" Target="webSettings.xml"/><Relationship Id="rId7" Type="http://schemas.openxmlformats.org/officeDocument/2006/relationships/hyperlink" Target="http://www.moody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dardandpoors.com/" TargetMode="External"/><Relationship Id="rId5" Type="http://schemas.openxmlformats.org/officeDocument/2006/relationships/hyperlink" Target="http://www.ambest.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2018-03-23T17:12:00Z</dcterms:created>
  <dcterms:modified xsi:type="dcterms:W3CDTF">2018-03-23T17:29:00Z</dcterms:modified>
</cp:coreProperties>
</file>