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E1FFF" w14:textId="44220CFD" w:rsidR="00B24EB0" w:rsidRPr="00290EB6" w:rsidRDefault="00B24EB0">
      <w:pPr>
        <w:rPr>
          <w:rFonts w:cstheme="minorHAnsi"/>
          <w:b/>
          <w:bCs/>
          <w:noProof/>
          <w:color w:val="C00000"/>
          <w:sz w:val="36"/>
          <w:szCs w:val="36"/>
        </w:rPr>
      </w:pPr>
      <w:r w:rsidRPr="00B24EB0">
        <w:rPr>
          <w:rFonts w:cstheme="minorHAnsi"/>
          <w:b/>
          <w:bCs/>
          <w:noProof/>
          <w:color w:val="C00000"/>
          <w:sz w:val="36"/>
          <w:szCs w:val="36"/>
        </w:rPr>
        <w:t xml:space="preserve">Wealth Care LLC </w:t>
      </w:r>
      <w:r w:rsidR="002969D6">
        <w:rPr>
          <w:rFonts w:cstheme="minorHAnsi"/>
          <w:b/>
          <w:bCs/>
          <w:noProof/>
          <w:color w:val="C00000"/>
          <w:sz w:val="36"/>
          <w:szCs w:val="36"/>
        </w:rPr>
        <w:t>October</w:t>
      </w:r>
      <w:r w:rsidRPr="00B24EB0">
        <w:rPr>
          <w:rFonts w:cstheme="minorHAnsi"/>
          <w:b/>
          <w:bCs/>
          <w:noProof/>
          <w:color w:val="C00000"/>
          <w:sz w:val="36"/>
          <w:szCs w:val="36"/>
        </w:rPr>
        <w:t xml:space="preserve"> 2019 Commentary</w:t>
      </w:r>
      <w:bookmarkStart w:id="0" w:name="_GoBack"/>
      <w:bookmarkEnd w:id="0"/>
    </w:p>
    <w:p w14:paraId="60B027CC" w14:textId="60F3B4B1" w:rsidR="00B24EB0" w:rsidRPr="00B24EB0" w:rsidRDefault="00B24EB0">
      <w:pPr>
        <w:rPr>
          <w:rFonts w:cstheme="minorHAnsi"/>
          <w:noProof/>
          <w:sz w:val="28"/>
          <w:szCs w:val="28"/>
        </w:rPr>
      </w:pPr>
    </w:p>
    <w:p w14:paraId="0067E69C" w14:textId="27FF4273" w:rsidR="00B24EB0" w:rsidRPr="00B24EB0" w:rsidRDefault="00B24EB0">
      <w:pPr>
        <w:rPr>
          <w:rFonts w:cstheme="minorHAnsi"/>
          <w:b/>
          <w:bCs/>
          <w:noProof/>
          <w:color w:val="C00000"/>
          <w:sz w:val="28"/>
          <w:szCs w:val="28"/>
        </w:rPr>
      </w:pPr>
      <w:r w:rsidRPr="00B24EB0">
        <w:rPr>
          <w:rFonts w:cstheme="minorHAnsi"/>
          <w:b/>
          <w:bCs/>
          <w:noProof/>
          <w:color w:val="C00000"/>
          <w:sz w:val="28"/>
          <w:szCs w:val="28"/>
        </w:rPr>
        <w:t>Investment Thoughts</w:t>
      </w:r>
    </w:p>
    <w:p w14:paraId="269C62D5" w14:textId="1F256D48" w:rsidR="000A2975" w:rsidRPr="00B24EB0" w:rsidRDefault="004F2923">
      <w:pPr>
        <w:rPr>
          <w:rFonts w:cstheme="minorHAnsi"/>
          <w:noProof/>
          <w:sz w:val="28"/>
          <w:szCs w:val="28"/>
        </w:rPr>
      </w:pPr>
      <w:r w:rsidRPr="00B24EB0">
        <w:rPr>
          <w:rFonts w:cstheme="minorHAnsi"/>
          <w:noProof/>
          <w:sz w:val="28"/>
          <w:szCs w:val="28"/>
        </w:rPr>
        <w:t>Investment returns through August for the last decade by year:</w:t>
      </w:r>
    </w:p>
    <w:p w14:paraId="468BF72B" w14:textId="77777777" w:rsidR="000A2975" w:rsidRPr="00B24EB0" w:rsidRDefault="000A2975">
      <w:pPr>
        <w:rPr>
          <w:rFonts w:cstheme="minorHAnsi"/>
          <w:noProof/>
          <w:sz w:val="28"/>
          <w:szCs w:val="28"/>
        </w:rPr>
      </w:pPr>
    </w:p>
    <w:p w14:paraId="51E9FE5F" w14:textId="6328776F" w:rsidR="000A2975" w:rsidRPr="00B24EB0" w:rsidRDefault="00FB3167">
      <w:pPr>
        <w:rPr>
          <w:rFonts w:cstheme="minorHAnsi"/>
          <w:noProof/>
          <w:sz w:val="28"/>
          <w:szCs w:val="28"/>
        </w:rPr>
      </w:pPr>
      <w:r w:rsidRPr="00B24EB0">
        <w:rPr>
          <w:rFonts w:cstheme="minorHAnsi"/>
          <w:noProof/>
          <w:sz w:val="28"/>
          <w:szCs w:val="28"/>
        </w:rPr>
        <w:drawing>
          <wp:inline distT="0" distB="0" distL="0" distR="0" wp14:anchorId="227AC8D9" wp14:editId="3B458AB5">
            <wp:extent cx="6665895" cy="2971708"/>
            <wp:effectExtent l="0" t="0" r="1905" b="63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25" cy="299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8C801" w14:textId="6557A593" w:rsidR="003C3975" w:rsidRDefault="003C3975">
      <w:pPr>
        <w:rPr>
          <w:rStyle w:val="css-901oao"/>
          <w:rFonts w:cstheme="minorHAnsi"/>
          <w:sz w:val="28"/>
          <w:szCs w:val="28"/>
        </w:rPr>
      </w:pPr>
    </w:p>
    <w:p w14:paraId="6E77D8FB" w14:textId="4BA69FF8" w:rsidR="00B24EB0" w:rsidRPr="00B24EB0" w:rsidRDefault="00B24EB0">
      <w:pPr>
        <w:rPr>
          <w:rStyle w:val="css-901oao"/>
          <w:rFonts w:cstheme="minorHAnsi"/>
          <w:sz w:val="28"/>
          <w:szCs w:val="28"/>
        </w:rPr>
      </w:pPr>
      <w:r>
        <w:rPr>
          <w:rStyle w:val="css-901oao"/>
          <w:rFonts w:cstheme="minorHAnsi"/>
          <w:sz w:val="28"/>
          <w:szCs w:val="28"/>
        </w:rPr>
        <w:t>So far, in 2019 we are seeing the best performance in large cap US stocks and in interest sensitive securities (long term bonds and REITs).</w:t>
      </w:r>
    </w:p>
    <w:p w14:paraId="0356B215" w14:textId="77777777" w:rsidR="003C3975" w:rsidRPr="00B24EB0" w:rsidRDefault="003C3975">
      <w:pPr>
        <w:rPr>
          <w:rStyle w:val="css-901oao"/>
          <w:rFonts w:cstheme="minorHAnsi"/>
          <w:sz w:val="28"/>
          <w:szCs w:val="28"/>
        </w:rPr>
      </w:pPr>
    </w:p>
    <w:p w14:paraId="279B36D1" w14:textId="4EAE08B8" w:rsidR="00185599" w:rsidRPr="00B24EB0" w:rsidRDefault="00B24EB0">
      <w:pPr>
        <w:rPr>
          <w:rFonts w:cstheme="minorHAnsi"/>
          <w:color w:val="C00000"/>
          <w:sz w:val="28"/>
          <w:szCs w:val="28"/>
        </w:rPr>
      </w:pPr>
      <w:r w:rsidRPr="00B24EB0">
        <w:rPr>
          <w:rFonts w:cstheme="minorHAnsi"/>
          <w:color w:val="C00000"/>
          <w:sz w:val="28"/>
          <w:szCs w:val="28"/>
        </w:rPr>
        <w:t xml:space="preserve">A Reminder on </w:t>
      </w:r>
      <w:r w:rsidRPr="00B24EB0">
        <w:rPr>
          <w:rFonts w:cstheme="minorHAnsi"/>
          <w:i/>
          <w:iCs/>
          <w:color w:val="C00000"/>
          <w:sz w:val="28"/>
          <w:szCs w:val="28"/>
        </w:rPr>
        <w:t>Normal</w:t>
      </w:r>
      <w:r w:rsidRPr="00B24EB0">
        <w:rPr>
          <w:rFonts w:cstheme="minorHAnsi"/>
          <w:color w:val="C00000"/>
          <w:sz w:val="28"/>
          <w:szCs w:val="28"/>
        </w:rPr>
        <w:t xml:space="preserve"> Volatility:</w:t>
      </w:r>
    </w:p>
    <w:p w14:paraId="35A635C0" w14:textId="4468D2A7" w:rsidR="00623357" w:rsidRPr="00B24EB0" w:rsidRDefault="00623357">
      <w:pPr>
        <w:rPr>
          <w:rFonts w:cstheme="minorHAnsi"/>
          <w:sz w:val="28"/>
          <w:szCs w:val="28"/>
        </w:rPr>
      </w:pPr>
    </w:p>
    <w:p w14:paraId="33F4890A" w14:textId="77777777" w:rsidR="00B24EB0" w:rsidRDefault="009026B6">
      <w:pPr>
        <w:rPr>
          <w:rStyle w:val="css-901oao"/>
          <w:rFonts w:cstheme="minorHAnsi"/>
          <w:sz w:val="28"/>
          <w:szCs w:val="28"/>
        </w:rPr>
      </w:pPr>
      <w:r w:rsidRPr="00B24EB0">
        <w:rPr>
          <w:rStyle w:val="css-901oao"/>
          <w:rFonts w:cstheme="minorHAnsi"/>
          <w:sz w:val="28"/>
          <w:szCs w:val="28"/>
        </w:rPr>
        <w:t xml:space="preserve">S&amp;P 500 stats from 1946 – 2014: </w:t>
      </w:r>
    </w:p>
    <w:p w14:paraId="06B35CE0" w14:textId="77777777" w:rsidR="00B24EB0" w:rsidRDefault="009026B6">
      <w:pPr>
        <w:rPr>
          <w:rStyle w:val="css-901oao"/>
          <w:rFonts w:cstheme="minorHAnsi"/>
          <w:sz w:val="28"/>
          <w:szCs w:val="28"/>
        </w:rPr>
      </w:pPr>
      <w:r w:rsidRPr="00B24EB0">
        <w:rPr>
          <w:rStyle w:val="css-901oao"/>
          <w:rFonts w:cstheme="minorHAnsi"/>
          <w:sz w:val="28"/>
          <w:szCs w:val="28"/>
        </w:rPr>
        <w:t>177 declines of 5% or more, or every 5 months</w:t>
      </w:r>
    </w:p>
    <w:p w14:paraId="38C8900C" w14:textId="77777777" w:rsidR="00B24EB0" w:rsidRDefault="009026B6">
      <w:pPr>
        <w:rPr>
          <w:rStyle w:val="css-901oao"/>
          <w:rFonts w:cstheme="minorHAnsi"/>
          <w:sz w:val="28"/>
          <w:szCs w:val="28"/>
        </w:rPr>
      </w:pPr>
      <w:r w:rsidRPr="00B24EB0">
        <w:rPr>
          <w:rStyle w:val="css-901oao"/>
          <w:rFonts w:cstheme="minorHAnsi"/>
          <w:sz w:val="28"/>
          <w:szCs w:val="28"/>
        </w:rPr>
        <w:t xml:space="preserve">55 declines of 10% or more, or every 1.25 years </w:t>
      </w:r>
    </w:p>
    <w:p w14:paraId="0272BB06" w14:textId="77777777" w:rsidR="00B24EB0" w:rsidRDefault="009026B6">
      <w:pPr>
        <w:rPr>
          <w:rStyle w:val="css-901oao"/>
          <w:rFonts w:cstheme="minorHAnsi"/>
          <w:sz w:val="28"/>
          <w:szCs w:val="28"/>
        </w:rPr>
      </w:pPr>
      <w:r w:rsidRPr="00B24EB0">
        <w:rPr>
          <w:rStyle w:val="css-901oao"/>
          <w:rFonts w:cstheme="minorHAnsi"/>
          <w:sz w:val="28"/>
          <w:szCs w:val="28"/>
        </w:rPr>
        <w:t xml:space="preserve">21 declines of 15% or more, or every 3.25 years </w:t>
      </w:r>
    </w:p>
    <w:p w14:paraId="04662A96" w14:textId="067D84B0" w:rsidR="00623357" w:rsidRPr="00B24EB0" w:rsidRDefault="009026B6">
      <w:pPr>
        <w:rPr>
          <w:rFonts w:cstheme="minorHAnsi"/>
          <w:sz w:val="28"/>
          <w:szCs w:val="28"/>
        </w:rPr>
      </w:pPr>
      <w:r w:rsidRPr="00B24EB0">
        <w:rPr>
          <w:rStyle w:val="css-901oao"/>
          <w:rFonts w:cstheme="minorHAnsi"/>
          <w:sz w:val="28"/>
          <w:szCs w:val="28"/>
        </w:rPr>
        <w:lastRenderedPageBreak/>
        <w:t xml:space="preserve"> 12 declines of 20% or more, or every 5.75 years</w:t>
      </w:r>
    </w:p>
    <w:p w14:paraId="23A7B9E8" w14:textId="77777777" w:rsidR="00623357" w:rsidRPr="00B24EB0" w:rsidRDefault="00623357">
      <w:pPr>
        <w:rPr>
          <w:rFonts w:cstheme="minorHAnsi"/>
          <w:sz w:val="28"/>
          <w:szCs w:val="28"/>
        </w:rPr>
      </w:pPr>
    </w:p>
    <w:p w14:paraId="35F3A45C" w14:textId="18580D90" w:rsidR="00623357" w:rsidRPr="00B24EB0" w:rsidRDefault="00623357" w:rsidP="00623357">
      <w:pPr>
        <w:rPr>
          <w:rFonts w:cstheme="minorHAnsi"/>
          <w:color w:val="C00000"/>
          <w:sz w:val="28"/>
          <w:szCs w:val="28"/>
        </w:rPr>
      </w:pPr>
      <w:r w:rsidRPr="00B24EB0">
        <w:rPr>
          <w:rFonts w:cstheme="minorHAnsi"/>
          <w:color w:val="C00000"/>
          <w:sz w:val="28"/>
          <w:szCs w:val="28"/>
        </w:rPr>
        <w:t xml:space="preserve">Catch a Falling Knife </w:t>
      </w:r>
      <w:r w:rsidR="00B24EB0">
        <w:rPr>
          <w:rFonts w:cstheme="minorHAnsi"/>
          <w:color w:val="C00000"/>
          <w:sz w:val="28"/>
          <w:szCs w:val="28"/>
        </w:rPr>
        <w:t>-</w:t>
      </w:r>
      <w:r w:rsidRPr="00B24EB0">
        <w:rPr>
          <w:rFonts w:cstheme="minorHAnsi"/>
          <w:color w:val="C00000"/>
          <w:sz w:val="28"/>
          <w:szCs w:val="28"/>
        </w:rPr>
        <w:t>or The Dangers of Owning Individual Stocks</w:t>
      </w:r>
    </w:p>
    <w:p w14:paraId="5EF53742" w14:textId="77777777" w:rsidR="00623357" w:rsidRPr="00B24EB0" w:rsidRDefault="00623357" w:rsidP="00623357">
      <w:pPr>
        <w:rPr>
          <w:rFonts w:cstheme="minorHAnsi"/>
          <w:sz w:val="28"/>
          <w:szCs w:val="28"/>
        </w:rPr>
      </w:pPr>
    </w:p>
    <w:p w14:paraId="0055D704" w14:textId="77777777" w:rsidR="00623357" w:rsidRPr="00B24EB0" w:rsidRDefault="00623357" w:rsidP="00623357">
      <w:pPr>
        <w:rPr>
          <w:rFonts w:cstheme="minorHAnsi"/>
          <w:sz w:val="28"/>
          <w:szCs w:val="28"/>
        </w:rPr>
      </w:pPr>
      <w:r w:rsidRPr="00B24EB0">
        <w:rPr>
          <w:rFonts w:cstheme="minorHAnsi"/>
          <w:sz w:val="28"/>
          <w:szCs w:val="28"/>
        </w:rPr>
        <w:t xml:space="preserve">Wow.   Look at the price of JC Penney stock in late August.  </w:t>
      </w:r>
      <w:proofErr w:type="gramStart"/>
      <w:r w:rsidRPr="00B24EB0">
        <w:rPr>
          <w:rFonts w:cstheme="minorHAnsi"/>
          <w:sz w:val="28"/>
          <w:szCs w:val="28"/>
        </w:rPr>
        <w:t>Sixty one</w:t>
      </w:r>
      <w:proofErr w:type="gramEnd"/>
      <w:r w:rsidRPr="00B24EB0">
        <w:rPr>
          <w:rFonts w:cstheme="minorHAnsi"/>
          <w:sz w:val="28"/>
          <w:szCs w:val="28"/>
        </w:rPr>
        <w:t xml:space="preserve"> cents and heading for bankruptcy.  Note it was almost 100X higher just a few years ago.   We can find dozens of articles in the last five years proclaiming the company was “turning around”, and a “great value.”  The losses of owning such a stock in a </w:t>
      </w:r>
      <w:proofErr w:type="spellStart"/>
      <w:proofErr w:type="gramStart"/>
      <w:r w:rsidRPr="00B24EB0">
        <w:rPr>
          <w:rFonts w:cstheme="minorHAnsi"/>
          <w:sz w:val="28"/>
          <w:szCs w:val="28"/>
        </w:rPr>
        <w:t>non diversified</w:t>
      </w:r>
      <w:proofErr w:type="spellEnd"/>
      <w:proofErr w:type="gramEnd"/>
      <w:r w:rsidRPr="00B24EB0">
        <w:rPr>
          <w:rFonts w:cstheme="minorHAnsi"/>
          <w:sz w:val="28"/>
          <w:szCs w:val="28"/>
        </w:rPr>
        <w:t xml:space="preserve"> portfolio would more than wipe out the typical gains from several other “winners”.</w:t>
      </w:r>
    </w:p>
    <w:p w14:paraId="6479308E" w14:textId="77777777" w:rsidR="00623357" w:rsidRPr="00B24EB0" w:rsidRDefault="00623357">
      <w:pPr>
        <w:rPr>
          <w:rFonts w:cstheme="minorHAnsi"/>
          <w:sz w:val="28"/>
          <w:szCs w:val="28"/>
        </w:rPr>
      </w:pPr>
    </w:p>
    <w:p w14:paraId="7273885B" w14:textId="4EE67359" w:rsidR="006B3F32" w:rsidRPr="00B24EB0" w:rsidRDefault="00623357">
      <w:pPr>
        <w:rPr>
          <w:rFonts w:cstheme="minorHAnsi"/>
          <w:sz w:val="28"/>
          <w:szCs w:val="28"/>
        </w:rPr>
      </w:pPr>
      <w:r w:rsidRPr="00B24EB0">
        <w:rPr>
          <w:rFonts w:cstheme="minorHAnsi"/>
          <w:noProof/>
          <w:sz w:val="28"/>
          <w:szCs w:val="28"/>
        </w:rPr>
        <w:drawing>
          <wp:inline distT="0" distB="0" distL="0" distR="0" wp14:anchorId="35C91B51" wp14:editId="3BD5C465">
            <wp:extent cx="5943600" cy="2649147"/>
            <wp:effectExtent l="0" t="0" r="0" b="0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3E9E8" w14:textId="37915B8C" w:rsidR="004F2923" w:rsidRPr="00B24EB0" w:rsidRDefault="004F2923">
      <w:pPr>
        <w:rPr>
          <w:rFonts w:cstheme="minorHAnsi"/>
          <w:sz w:val="28"/>
          <w:szCs w:val="28"/>
        </w:rPr>
      </w:pPr>
    </w:p>
    <w:p w14:paraId="5E71E3D9" w14:textId="523EDB71" w:rsidR="004F2923" w:rsidRPr="00B24EB0" w:rsidRDefault="004F2923">
      <w:pPr>
        <w:rPr>
          <w:rFonts w:cstheme="minorHAnsi"/>
          <w:sz w:val="28"/>
          <w:szCs w:val="28"/>
        </w:rPr>
      </w:pPr>
    </w:p>
    <w:p w14:paraId="50754F33" w14:textId="72F2D1D8" w:rsidR="004F2923" w:rsidRPr="00B24EB0" w:rsidRDefault="004F2923">
      <w:pPr>
        <w:rPr>
          <w:rFonts w:cstheme="minorHAnsi"/>
          <w:color w:val="C00000"/>
          <w:sz w:val="28"/>
          <w:szCs w:val="28"/>
        </w:rPr>
      </w:pPr>
      <w:r w:rsidRPr="00B24EB0">
        <w:rPr>
          <w:rFonts w:cstheme="minorHAnsi"/>
          <w:color w:val="C00000"/>
          <w:sz w:val="28"/>
          <w:szCs w:val="28"/>
        </w:rPr>
        <w:t>What’s on Sale Today?</w:t>
      </w:r>
    </w:p>
    <w:p w14:paraId="038D6F22" w14:textId="1460065B" w:rsidR="006B3F32" w:rsidRPr="00B24EB0" w:rsidRDefault="006B3F32">
      <w:pPr>
        <w:rPr>
          <w:rFonts w:cstheme="minorHAnsi"/>
          <w:sz w:val="28"/>
          <w:szCs w:val="28"/>
        </w:rPr>
      </w:pPr>
      <w:r w:rsidRPr="00B24EB0">
        <w:rPr>
          <w:rFonts w:cstheme="minorHAnsi"/>
          <w:noProof/>
          <w:sz w:val="28"/>
          <w:szCs w:val="28"/>
        </w:rPr>
        <w:lastRenderedPageBreak/>
        <w:drawing>
          <wp:inline distT="0" distB="0" distL="0" distR="0" wp14:anchorId="1C5F8A32" wp14:editId="4BC2A11C">
            <wp:extent cx="5943600" cy="5257800"/>
            <wp:effectExtent l="0" t="0" r="0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093BF" w14:textId="3C90D330" w:rsidR="00835D46" w:rsidRPr="00B24EB0" w:rsidRDefault="00835D46">
      <w:pPr>
        <w:rPr>
          <w:rFonts w:cstheme="minorHAnsi"/>
          <w:sz w:val="28"/>
          <w:szCs w:val="28"/>
        </w:rPr>
      </w:pPr>
    </w:p>
    <w:p w14:paraId="200BE89E" w14:textId="6484B85D" w:rsidR="003B1110" w:rsidRDefault="003B1110">
      <w:pPr>
        <w:rPr>
          <w:rFonts w:cstheme="minorHAnsi"/>
          <w:color w:val="C00000"/>
          <w:sz w:val="28"/>
          <w:szCs w:val="28"/>
        </w:rPr>
      </w:pPr>
      <w:r w:rsidRPr="00B24EB0">
        <w:rPr>
          <w:rFonts w:cstheme="minorHAnsi"/>
          <w:color w:val="C00000"/>
          <w:sz w:val="28"/>
          <w:szCs w:val="28"/>
        </w:rPr>
        <w:t>Miscellaneous</w:t>
      </w:r>
    </w:p>
    <w:p w14:paraId="52A1A705" w14:textId="1E913F7D" w:rsidR="00D61DA7" w:rsidRDefault="00D61DA7">
      <w:pPr>
        <w:rPr>
          <w:rFonts w:cstheme="minorHAnsi"/>
          <w:color w:val="C00000"/>
          <w:sz w:val="28"/>
          <w:szCs w:val="28"/>
        </w:rPr>
      </w:pPr>
    </w:p>
    <w:p w14:paraId="453D5BA0" w14:textId="687E36E7" w:rsidR="00D61DA7" w:rsidRDefault="00D61DA7">
      <w:pPr>
        <w:rPr>
          <w:rFonts w:cstheme="minorHAnsi"/>
          <w:color w:val="C00000"/>
          <w:sz w:val="28"/>
          <w:szCs w:val="28"/>
        </w:rPr>
      </w:pPr>
      <w:r>
        <w:rPr>
          <w:rFonts w:cstheme="minorHAnsi"/>
          <w:color w:val="C00000"/>
          <w:sz w:val="28"/>
          <w:szCs w:val="28"/>
        </w:rPr>
        <w:t>Mortgage Refinance</w:t>
      </w:r>
    </w:p>
    <w:p w14:paraId="4D0D23D8" w14:textId="0C24ECD7" w:rsidR="00D61DA7" w:rsidRDefault="00D61DA7">
      <w:pPr>
        <w:rPr>
          <w:rFonts w:cstheme="minorHAnsi"/>
          <w:color w:val="C00000"/>
          <w:sz w:val="28"/>
          <w:szCs w:val="28"/>
        </w:rPr>
      </w:pPr>
    </w:p>
    <w:p w14:paraId="7F9E9FA3" w14:textId="7EC49A84" w:rsidR="00D61DA7" w:rsidRPr="00D61DA7" w:rsidRDefault="00D61DA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Interest rates are historically low out to thirty years.  If you have a mortgage that is not close to</w:t>
      </w:r>
      <w:r w:rsidR="00EB65EB">
        <w:rPr>
          <w:rFonts w:cstheme="minorHAnsi"/>
          <w:sz w:val="28"/>
          <w:szCs w:val="28"/>
        </w:rPr>
        <w:t xml:space="preserve"> ending with an interest rate over 4%, talk to us about a loan modification or refinance.</w:t>
      </w:r>
    </w:p>
    <w:p w14:paraId="69FD627B" w14:textId="38B80597" w:rsidR="00B24EB0" w:rsidRDefault="00B24EB0">
      <w:pPr>
        <w:rPr>
          <w:rFonts w:cstheme="minorHAnsi"/>
          <w:sz w:val="28"/>
          <w:szCs w:val="28"/>
        </w:rPr>
      </w:pPr>
    </w:p>
    <w:p w14:paraId="5925EAEA" w14:textId="77777777" w:rsidR="00B24EB0" w:rsidRPr="00B24EB0" w:rsidRDefault="00B24EB0" w:rsidP="00B24EB0">
      <w:pPr>
        <w:rPr>
          <w:rStyle w:val="css-901oao"/>
          <w:rFonts w:cstheme="minorHAnsi"/>
          <w:color w:val="C00000"/>
          <w:sz w:val="28"/>
          <w:szCs w:val="28"/>
        </w:rPr>
      </w:pPr>
      <w:r w:rsidRPr="00B24EB0">
        <w:rPr>
          <w:rStyle w:val="css-901oao"/>
          <w:rFonts w:cstheme="minorHAnsi"/>
          <w:color w:val="C00000"/>
          <w:sz w:val="28"/>
          <w:szCs w:val="28"/>
        </w:rPr>
        <w:lastRenderedPageBreak/>
        <w:t>Minimum Wage Arguments:</w:t>
      </w:r>
    </w:p>
    <w:p w14:paraId="1EB1F71D" w14:textId="77777777" w:rsidR="00B24EB0" w:rsidRPr="00B24EB0" w:rsidRDefault="00B24EB0" w:rsidP="00B24EB0">
      <w:pPr>
        <w:rPr>
          <w:rStyle w:val="css-901oao"/>
          <w:rFonts w:cstheme="minorHAnsi"/>
          <w:sz w:val="28"/>
          <w:szCs w:val="28"/>
        </w:rPr>
      </w:pPr>
    </w:p>
    <w:p w14:paraId="2C61E0CA" w14:textId="77777777" w:rsidR="00B24EB0" w:rsidRPr="00B24EB0" w:rsidRDefault="00B24EB0" w:rsidP="00B24EB0">
      <w:pPr>
        <w:rPr>
          <w:rStyle w:val="css-901oao"/>
          <w:rFonts w:cstheme="minorHAnsi"/>
          <w:sz w:val="28"/>
          <w:szCs w:val="28"/>
        </w:rPr>
      </w:pPr>
      <w:r w:rsidRPr="00B24EB0">
        <w:rPr>
          <w:rStyle w:val="css-901oao"/>
          <w:rFonts w:cstheme="minorHAnsi"/>
          <w:sz w:val="28"/>
          <w:szCs w:val="28"/>
        </w:rPr>
        <w:t>Almost nobody earns the minimum wage in this country.   Average wages in September came in at over $22 an hour, and the following chart shows what a “non-issue” this topic is.</w:t>
      </w:r>
    </w:p>
    <w:p w14:paraId="06BB43D5" w14:textId="77777777" w:rsidR="00B24EB0" w:rsidRPr="00B24EB0" w:rsidRDefault="00B24EB0">
      <w:pPr>
        <w:rPr>
          <w:rFonts w:cstheme="minorHAnsi"/>
          <w:sz w:val="28"/>
          <w:szCs w:val="28"/>
        </w:rPr>
      </w:pPr>
    </w:p>
    <w:p w14:paraId="4EF8824C" w14:textId="3BCCF132" w:rsidR="003B1110" w:rsidRPr="00B24EB0" w:rsidRDefault="00B24EB0">
      <w:pPr>
        <w:rPr>
          <w:rFonts w:cstheme="minorHAnsi"/>
          <w:sz w:val="28"/>
          <w:szCs w:val="28"/>
        </w:rPr>
      </w:pPr>
      <w:r w:rsidRPr="00B24EB0">
        <w:rPr>
          <w:rFonts w:cstheme="minorHAnsi"/>
          <w:noProof/>
          <w:sz w:val="28"/>
          <w:szCs w:val="28"/>
        </w:rPr>
        <w:drawing>
          <wp:inline distT="0" distB="0" distL="0" distR="0" wp14:anchorId="404DCF80" wp14:editId="415E389D">
            <wp:extent cx="5943600" cy="5446395"/>
            <wp:effectExtent l="0" t="0" r="0" b="190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8AD6" w14:textId="6F651355" w:rsidR="003B1110" w:rsidRPr="00B24EB0" w:rsidRDefault="003B1110">
      <w:pPr>
        <w:rPr>
          <w:rFonts w:cstheme="minorHAnsi"/>
          <w:color w:val="C00000"/>
          <w:sz w:val="28"/>
          <w:szCs w:val="28"/>
        </w:rPr>
      </w:pPr>
      <w:r w:rsidRPr="00B24EB0">
        <w:rPr>
          <w:rFonts w:cstheme="minorHAnsi"/>
          <w:color w:val="C00000"/>
          <w:sz w:val="28"/>
          <w:szCs w:val="28"/>
        </w:rPr>
        <w:t>Anti-Aging and Longevity</w:t>
      </w:r>
    </w:p>
    <w:p w14:paraId="13A38D75" w14:textId="04767270" w:rsidR="003B1110" w:rsidRPr="00B24EB0" w:rsidRDefault="003B1110">
      <w:pPr>
        <w:rPr>
          <w:rFonts w:cstheme="minorHAnsi"/>
          <w:sz w:val="28"/>
          <w:szCs w:val="28"/>
        </w:rPr>
      </w:pPr>
    </w:p>
    <w:p w14:paraId="4F10D740" w14:textId="0F8A7ADB" w:rsidR="003B1110" w:rsidRPr="00B24EB0" w:rsidRDefault="003B1110">
      <w:pPr>
        <w:rPr>
          <w:rFonts w:cstheme="minorHAnsi"/>
          <w:sz w:val="28"/>
          <w:szCs w:val="28"/>
        </w:rPr>
      </w:pPr>
      <w:r w:rsidRPr="00B24EB0">
        <w:rPr>
          <w:rFonts w:cstheme="minorHAnsi"/>
          <w:sz w:val="28"/>
          <w:szCs w:val="28"/>
        </w:rPr>
        <w:lastRenderedPageBreak/>
        <w:t xml:space="preserve">Through a physician friend, I’ve developed an interest in keeping up with the science of why we age, and perhaps how to even reverse some </w:t>
      </w:r>
      <w:r w:rsidR="00B24EB0">
        <w:rPr>
          <w:rFonts w:cstheme="minorHAnsi"/>
          <w:sz w:val="28"/>
          <w:szCs w:val="28"/>
        </w:rPr>
        <w:t xml:space="preserve">of the negative effects of </w:t>
      </w:r>
      <w:r w:rsidRPr="00B24EB0">
        <w:rPr>
          <w:rFonts w:cstheme="minorHAnsi"/>
          <w:sz w:val="28"/>
          <w:szCs w:val="28"/>
        </w:rPr>
        <w:t>aging.  The amount of good information is exploding.  My personal beliefs after reading extensively is that the following behavior has no harm and leads to a healthier longer life for most:</w:t>
      </w:r>
    </w:p>
    <w:p w14:paraId="24CC0B8B" w14:textId="557435D6" w:rsidR="003B1110" w:rsidRPr="00B24EB0" w:rsidRDefault="003B1110">
      <w:pPr>
        <w:rPr>
          <w:rFonts w:cstheme="minorHAnsi"/>
          <w:sz w:val="28"/>
          <w:szCs w:val="28"/>
        </w:rPr>
      </w:pPr>
      <w:r w:rsidRPr="00B24EB0">
        <w:rPr>
          <w:rFonts w:cstheme="minorHAnsi"/>
          <w:sz w:val="28"/>
          <w:szCs w:val="28"/>
        </w:rPr>
        <w:t>Have a lean body weight</w:t>
      </w:r>
    </w:p>
    <w:p w14:paraId="664244EE" w14:textId="5873F49D" w:rsidR="003B1110" w:rsidRPr="00B24EB0" w:rsidRDefault="003B1110">
      <w:pPr>
        <w:rPr>
          <w:rFonts w:cstheme="minorHAnsi"/>
          <w:sz w:val="28"/>
          <w:szCs w:val="28"/>
        </w:rPr>
      </w:pPr>
      <w:r w:rsidRPr="00B24EB0">
        <w:rPr>
          <w:rFonts w:cstheme="minorHAnsi"/>
          <w:sz w:val="28"/>
          <w:szCs w:val="28"/>
        </w:rPr>
        <w:t>Don’t smoke</w:t>
      </w:r>
    </w:p>
    <w:p w14:paraId="737BFDD4" w14:textId="274505E6" w:rsidR="003B1110" w:rsidRPr="00B24EB0" w:rsidRDefault="003B1110">
      <w:pPr>
        <w:rPr>
          <w:rFonts w:cstheme="minorHAnsi"/>
          <w:sz w:val="28"/>
          <w:szCs w:val="28"/>
        </w:rPr>
      </w:pPr>
      <w:r w:rsidRPr="00B24EB0">
        <w:rPr>
          <w:rFonts w:cstheme="minorHAnsi"/>
          <w:sz w:val="28"/>
          <w:szCs w:val="28"/>
        </w:rPr>
        <w:t>Do regular resistance training (weights usually) at least a couple of times a week-consider doing some high intensity work also (get your heart rate up)</w:t>
      </w:r>
    </w:p>
    <w:p w14:paraId="1E000A32" w14:textId="247F7158" w:rsidR="003B1110" w:rsidRPr="00B24EB0" w:rsidRDefault="003B1110">
      <w:pPr>
        <w:rPr>
          <w:rFonts w:cstheme="minorHAnsi"/>
          <w:sz w:val="28"/>
          <w:szCs w:val="28"/>
        </w:rPr>
      </w:pPr>
      <w:r w:rsidRPr="00B24EB0">
        <w:rPr>
          <w:rFonts w:cstheme="minorHAnsi"/>
          <w:sz w:val="28"/>
          <w:szCs w:val="28"/>
        </w:rPr>
        <w:t>Eat a low carb diet (especially simple carbs like sugars).  Avoid most vegetable oils.</w:t>
      </w:r>
    </w:p>
    <w:p w14:paraId="482C135C" w14:textId="45245D55" w:rsidR="003B1110" w:rsidRPr="00B24EB0" w:rsidRDefault="003B1110">
      <w:pPr>
        <w:rPr>
          <w:rFonts w:cstheme="minorHAnsi"/>
          <w:sz w:val="28"/>
          <w:szCs w:val="28"/>
        </w:rPr>
      </w:pPr>
      <w:r w:rsidRPr="00B24EB0">
        <w:rPr>
          <w:rFonts w:cstheme="minorHAnsi"/>
          <w:sz w:val="28"/>
          <w:szCs w:val="28"/>
        </w:rPr>
        <w:t>Consider a 12 hour or more period on most days with no food (I skip breakfast)</w:t>
      </w:r>
    </w:p>
    <w:p w14:paraId="1F1D6EB5" w14:textId="17C9B987" w:rsidR="003B1110" w:rsidRPr="00B24EB0" w:rsidRDefault="003B1110">
      <w:pPr>
        <w:rPr>
          <w:rFonts w:cstheme="minorHAnsi"/>
          <w:sz w:val="28"/>
          <w:szCs w:val="28"/>
        </w:rPr>
      </w:pPr>
      <w:r w:rsidRPr="00B24EB0">
        <w:rPr>
          <w:rFonts w:cstheme="minorHAnsi"/>
          <w:sz w:val="28"/>
          <w:szCs w:val="28"/>
        </w:rPr>
        <w:t>Moderate amounts of alcohol might help.</w:t>
      </w:r>
    </w:p>
    <w:p w14:paraId="30DF36A0" w14:textId="7E3F7602" w:rsidR="003B1110" w:rsidRPr="00B24EB0" w:rsidRDefault="003B1110">
      <w:pPr>
        <w:rPr>
          <w:rFonts w:cstheme="minorHAnsi"/>
          <w:sz w:val="28"/>
          <w:szCs w:val="28"/>
        </w:rPr>
      </w:pPr>
    </w:p>
    <w:p w14:paraId="639F1B6B" w14:textId="625FD3EE" w:rsidR="003B1110" w:rsidRPr="00B24EB0" w:rsidRDefault="003B1110">
      <w:pPr>
        <w:rPr>
          <w:rFonts w:cstheme="minorHAnsi"/>
          <w:sz w:val="28"/>
          <w:szCs w:val="28"/>
        </w:rPr>
      </w:pPr>
      <w:r w:rsidRPr="00B24EB0">
        <w:rPr>
          <w:rFonts w:cstheme="minorHAnsi"/>
          <w:sz w:val="28"/>
          <w:szCs w:val="28"/>
        </w:rPr>
        <w:t xml:space="preserve">Beyond these behaviors, the rest is experimental-but very interesting.  One source of information that I enjoy and think is reputable is a (free) newsletter and podcasts by Peter </w:t>
      </w:r>
      <w:proofErr w:type="spellStart"/>
      <w:r w:rsidRPr="00B24EB0">
        <w:rPr>
          <w:rFonts w:cstheme="minorHAnsi"/>
          <w:sz w:val="28"/>
          <w:szCs w:val="28"/>
        </w:rPr>
        <w:t>Attia</w:t>
      </w:r>
      <w:proofErr w:type="spellEnd"/>
      <w:r w:rsidRPr="00B24EB0">
        <w:rPr>
          <w:rFonts w:cstheme="minorHAnsi"/>
          <w:sz w:val="28"/>
          <w:szCs w:val="28"/>
        </w:rPr>
        <w:t xml:space="preserve"> MD (</w:t>
      </w:r>
      <w:hyperlink r:id="rId8" w:history="1">
        <w:r w:rsidR="00F12968" w:rsidRPr="00B24EB0">
          <w:rPr>
            <w:rStyle w:val="Hyperlink"/>
            <w:rFonts w:cstheme="minorHAnsi"/>
            <w:sz w:val="28"/>
            <w:szCs w:val="28"/>
          </w:rPr>
          <w:t>https://peterattiamd.com/</w:t>
        </w:r>
      </w:hyperlink>
      <w:r w:rsidRPr="00B24EB0">
        <w:rPr>
          <w:rFonts w:cstheme="minorHAnsi"/>
          <w:sz w:val="28"/>
          <w:szCs w:val="28"/>
        </w:rPr>
        <w:t>)</w:t>
      </w:r>
      <w:r w:rsidR="00F12968" w:rsidRPr="00B24EB0">
        <w:rPr>
          <w:rFonts w:cstheme="minorHAnsi"/>
          <w:sz w:val="28"/>
          <w:szCs w:val="28"/>
        </w:rPr>
        <w:t>.  Steve</w:t>
      </w:r>
    </w:p>
    <w:p w14:paraId="7CD7847D" w14:textId="718D2BC2" w:rsidR="003B1110" w:rsidRPr="00B24EB0" w:rsidRDefault="003B1110">
      <w:pPr>
        <w:rPr>
          <w:rFonts w:cstheme="minorHAnsi"/>
          <w:sz w:val="28"/>
          <w:szCs w:val="28"/>
        </w:rPr>
      </w:pPr>
    </w:p>
    <w:p w14:paraId="6D8AB9E7" w14:textId="027BEFC4" w:rsidR="003B1110" w:rsidRPr="00B24EB0" w:rsidRDefault="00F12968">
      <w:pPr>
        <w:rPr>
          <w:rFonts w:cstheme="minorHAnsi"/>
          <w:color w:val="C00000"/>
          <w:sz w:val="28"/>
          <w:szCs w:val="28"/>
        </w:rPr>
      </w:pPr>
      <w:r w:rsidRPr="00B24EB0">
        <w:rPr>
          <w:rFonts w:cstheme="minorHAnsi"/>
          <w:color w:val="C00000"/>
          <w:sz w:val="28"/>
          <w:szCs w:val="28"/>
        </w:rPr>
        <w:t>Random Notes</w:t>
      </w:r>
    </w:p>
    <w:p w14:paraId="7B899519" w14:textId="77777777" w:rsidR="003B1110" w:rsidRPr="00B24EB0" w:rsidRDefault="003B1110">
      <w:pPr>
        <w:rPr>
          <w:rFonts w:cstheme="minorHAnsi"/>
          <w:sz w:val="28"/>
          <w:szCs w:val="28"/>
        </w:rPr>
      </w:pPr>
    </w:p>
    <w:p w14:paraId="1B02B93F" w14:textId="4A26230D" w:rsidR="00835D46" w:rsidRPr="00D97B41" w:rsidRDefault="00835D46">
      <w:pPr>
        <w:rPr>
          <w:rFonts w:cstheme="minorHAnsi"/>
          <w:sz w:val="28"/>
          <w:szCs w:val="28"/>
        </w:rPr>
      </w:pPr>
      <w:r w:rsidRPr="00D97B41">
        <w:rPr>
          <w:rFonts w:cstheme="minorHAnsi"/>
          <w:sz w:val="28"/>
          <w:szCs w:val="28"/>
        </w:rPr>
        <w:t xml:space="preserve">“Some say the glass is half-full. Some say half-empty. I say the glass is too big” </w:t>
      </w:r>
      <w:r w:rsidRPr="00D97B41">
        <w:rPr>
          <w:rFonts w:cstheme="minorHAnsi"/>
          <w:sz w:val="28"/>
          <w:szCs w:val="28"/>
        </w:rPr>
        <w:br/>
        <w:t>— George Carlin</w:t>
      </w:r>
    </w:p>
    <w:p w14:paraId="341B8FDA" w14:textId="1577787E" w:rsidR="00D97B41" w:rsidRPr="00D97B41" w:rsidRDefault="00D97B41">
      <w:pPr>
        <w:rPr>
          <w:rFonts w:cstheme="minorHAnsi"/>
          <w:sz w:val="28"/>
          <w:szCs w:val="28"/>
        </w:rPr>
      </w:pPr>
      <w:r w:rsidRPr="00D97B41">
        <w:rPr>
          <w:sz w:val="28"/>
          <w:szCs w:val="28"/>
        </w:rPr>
        <w:t>Investing should be more like watching paint dry or watching grass grow. If you want excitement, take $800 and go to Las Vegas. --Paul Samuelson</w:t>
      </w:r>
    </w:p>
    <w:p w14:paraId="07E06C71" w14:textId="1D36FE29" w:rsidR="00D97B41" w:rsidRPr="00D97B41" w:rsidRDefault="00D97B41">
      <w:pPr>
        <w:rPr>
          <w:sz w:val="28"/>
          <w:szCs w:val="28"/>
        </w:rPr>
      </w:pPr>
      <w:r w:rsidRPr="00D97B41">
        <w:rPr>
          <w:sz w:val="28"/>
          <w:szCs w:val="28"/>
        </w:rPr>
        <w:t>Success is walking from failure to failure with no loss of enthusiasm. --Winston Churchill</w:t>
      </w:r>
    </w:p>
    <w:p w14:paraId="4DBF3444" w14:textId="6F18D9C0" w:rsidR="00D97B41" w:rsidRPr="00D97B41" w:rsidRDefault="00D97B41">
      <w:pPr>
        <w:rPr>
          <w:rFonts w:cstheme="minorHAnsi"/>
          <w:sz w:val="28"/>
          <w:szCs w:val="28"/>
        </w:rPr>
      </w:pPr>
      <w:r w:rsidRPr="00D97B41">
        <w:rPr>
          <w:sz w:val="28"/>
          <w:szCs w:val="28"/>
        </w:rPr>
        <w:t>The Stock Market is designed to transfer money from the Active to the Patient. --Warren Buffett</w:t>
      </w:r>
    </w:p>
    <w:sectPr w:rsidR="00D97B41" w:rsidRPr="00D97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32"/>
    <w:rsid w:val="000A2975"/>
    <w:rsid w:val="0012279C"/>
    <w:rsid w:val="00185599"/>
    <w:rsid w:val="00290EB6"/>
    <w:rsid w:val="002969D6"/>
    <w:rsid w:val="003B1110"/>
    <w:rsid w:val="003C3975"/>
    <w:rsid w:val="004C0672"/>
    <w:rsid w:val="004F2923"/>
    <w:rsid w:val="00623357"/>
    <w:rsid w:val="006B3F32"/>
    <w:rsid w:val="00835D46"/>
    <w:rsid w:val="009026B6"/>
    <w:rsid w:val="00B24EB0"/>
    <w:rsid w:val="00D61DA7"/>
    <w:rsid w:val="00D97B41"/>
    <w:rsid w:val="00EB65EB"/>
    <w:rsid w:val="00F12968"/>
    <w:rsid w:val="00FB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FCCC"/>
  <w15:chartTrackingRefBased/>
  <w15:docId w15:val="{7CDFDBD1-CE31-4268-9742-049E244C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901oao">
    <w:name w:val="css-901oao"/>
    <w:basedOn w:val="DefaultParagraphFont"/>
    <w:rsid w:val="003C3975"/>
  </w:style>
  <w:style w:type="character" w:styleId="Hyperlink">
    <w:name w:val="Hyperlink"/>
    <w:basedOn w:val="DefaultParagraphFont"/>
    <w:uiPriority w:val="99"/>
    <w:unhideWhenUsed/>
    <w:rsid w:val="00F129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2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yperlink" Target="https://peterattiamd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443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Podnos</dc:creator>
  <cp:keywords/>
  <dc:description/>
  <cp:lastModifiedBy>lauren Podnos</cp:lastModifiedBy>
  <cp:revision>2</cp:revision>
  <dcterms:created xsi:type="dcterms:W3CDTF">2019-10-04T19:16:00Z</dcterms:created>
  <dcterms:modified xsi:type="dcterms:W3CDTF">2019-10-04T19:16:00Z</dcterms:modified>
</cp:coreProperties>
</file>