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A698D" w14:textId="44CAC50E" w:rsidR="005E6B61" w:rsidRPr="00EA4DAB" w:rsidRDefault="001A5D3E">
      <w:pPr>
        <w:rPr>
          <w:rFonts w:ascii="Arial" w:hAnsi="Arial" w:cs="Arial"/>
        </w:rPr>
      </w:pPr>
      <w:r w:rsidRPr="00EA4DAB">
        <w:rPr>
          <w:rFonts w:ascii="Arial" w:hAnsi="Arial" w:cs="Arial"/>
        </w:rPr>
        <w:t xml:space="preserve">Directions to our </w:t>
      </w:r>
      <w:r w:rsidRPr="00EA4DAB">
        <w:rPr>
          <w:rFonts w:ascii="Arial" w:hAnsi="Arial" w:cs="Arial"/>
          <w:u w:val="single"/>
        </w:rPr>
        <w:t>Estero office</w:t>
      </w:r>
      <w:r w:rsidRPr="00EA4DAB">
        <w:rPr>
          <w:rFonts w:ascii="Arial" w:hAnsi="Arial" w:cs="Arial"/>
        </w:rPr>
        <w:t xml:space="preserve">, located in the </w:t>
      </w:r>
      <w:r w:rsidR="00F7502C" w:rsidRPr="00EA4DAB">
        <w:rPr>
          <w:rFonts w:ascii="Arial" w:hAnsi="Arial" w:cs="Arial"/>
          <w:b/>
        </w:rPr>
        <w:t>Offices at C</w:t>
      </w:r>
      <w:r w:rsidR="00BE5CC9" w:rsidRPr="00EA4DAB">
        <w:rPr>
          <w:rFonts w:ascii="Arial" w:hAnsi="Arial" w:cs="Arial"/>
          <w:b/>
        </w:rPr>
        <w:t>oconut Point</w:t>
      </w:r>
      <w:r w:rsidRPr="00EA4DAB">
        <w:rPr>
          <w:rFonts w:ascii="Arial" w:hAnsi="Arial" w:cs="Arial"/>
        </w:rPr>
        <w:t>:</w:t>
      </w:r>
    </w:p>
    <w:p w14:paraId="619002FD" w14:textId="301A3B12" w:rsidR="005E6B61" w:rsidRPr="00EA4DAB" w:rsidRDefault="005E6B61">
      <w:pPr>
        <w:rPr>
          <w:rFonts w:ascii="Arial" w:hAnsi="Arial" w:cs="Arial"/>
          <w:b/>
        </w:rPr>
      </w:pPr>
    </w:p>
    <w:p w14:paraId="352A9CF2" w14:textId="26F3DE62" w:rsidR="00BE5CC9" w:rsidRPr="00EA4DAB" w:rsidRDefault="00BE5CC9" w:rsidP="00BE5CC9">
      <w:pPr>
        <w:autoSpaceDE w:val="0"/>
        <w:autoSpaceDN w:val="0"/>
        <w:adjustRightInd w:val="0"/>
        <w:rPr>
          <w:rFonts w:ascii="Arial" w:hAnsi="Arial" w:cs="Arial"/>
        </w:rPr>
      </w:pPr>
      <w:r w:rsidRPr="00EA4DAB">
        <w:rPr>
          <w:rFonts w:ascii="Arial" w:hAnsi="Arial" w:cs="Arial"/>
        </w:rPr>
        <w:t xml:space="preserve">Mutual </w:t>
      </w:r>
      <w:r w:rsidR="0080394A" w:rsidRPr="00EA4DAB">
        <w:rPr>
          <w:rFonts w:ascii="Arial" w:hAnsi="Arial" w:cs="Arial"/>
        </w:rPr>
        <w:t>T</w:t>
      </w:r>
      <w:r w:rsidRPr="00EA4DAB">
        <w:rPr>
          <w:rFonts w:ascii="Arial" w:hAnsi="Arial" w:cs="Arial"/>
        </w:rPr>
        <w:t>rust Advisory Group is located at the extreme south end of the Coconut Point mall in Estero, FL.  Our entrance is across the street from Dillard’s Department Store and directly behind California Pizza Kitchen. Look for the entrance marked: “The Offices at Coconut Point”.   We are located on the second floor above the Avalon Nail Salon</w:t>
      </w:r>
      <w:r w:rsidR="0080394A" w:rsidRPr="00EA4DAB">
        <w:rPr>
          <w:rFonts w:ascii="Arial" w:hAnsi="Arial" w:cs="Arial"/>
        </w:rPr>
        <w:t>.</w:t>
      </w:r>
    </w:p>
    <w:p w14:paraId="5A6EEB22" w14:textId="218B7386" w:rsidR="00BE5CC9" w:rsidRPr="00EA4DAB" w:rsidRDefault="00BE5CC9">
      <w:pPr>
        <w:rPr>
          <w:rFonts w:ascii="Arial" w:hAnsi="Arial" w:cs="Arial"/>
        </w:rPr>
      </w:pPr>
    </w:p>
    <w:p w14:paraId="6CCF89AA" w14:textId="714BC920" w:rsidR="005E6B61" w:rsidRPr="00EA4DAB" w:rsidRDefault="001A5D3E">
      <w:pPr>
        <w:rPr>
          <w:rFonts w:ascii="Arial" w:hAnsi="Arial" w:cs="Arial"/>
        </w:rPr>
      </w:pPr>
      <w:r w:rsidRPr="00EA4DAB">
        <w:rPr>
          <w:rFonts w:ascii="Arial" w:hAnsi="Arial" w:cs="Arial"/>
          <w:b/>
        </w:rPr>
        <w:t>From I-75:</w:t>
      </w:r>
      <w:r w:rsidRPr="00EA4DAB">
        <w:rPr>
          <w:rFonts w:ascii="Arial" w:hAnsi="Arial" w:cs="Arial"/>
        </w:rPr>
        <w:t xml:space="preserve"> Exit 123 (Corkscrew Road). Drive west to 41 and turn left (heading south from Corkscrew), then follow the below directions.</w:t>
      </w:r>
    </w:p>
    <w:p w14:paraId="70E122DC" w14:textId="3C9462BF" w:rsidR="005E6B61" w:rsidRPr="00EA4DAB" w:rsidRDefault="005E6B61">
      <w:pPr>
        <w:rPr>
          <w:rFonts w:ascii="Arial" w:hAnsi="Arial" w:cs="Arial"/>
        </w:rPr>
      </w:pPr>
    </w:p>
    <w:p w14:paraId="0803458A" w14:textId="66B07DF0" w:rsidR="005E6B61" w:rsidRPr="00EA4DAB" w:rsidRDefault="001A5D3E" w:rsidP="00BE5CC9">
      <w:pPr>
        <w:rPr>
          <w:rFonts w:ascii="Arial" w:hAnsi="Arial" w:cs="Arial"/>
        </w:rPr>
      </w:pPr>
      <w:r w:rsidRPr="00EA4DAB">
        <w:rPr>
          <w:rFonts w:ascii="Arial" w:hAnsi="Arial" w:cs="Arial"/>
          <w:b/>
        </w:rPr>
        <w:t>From US 41:</w:t>
      </w:r>
      <w:r w:rsidRPr="00EA4DAB">
        <w:rPr>
          <w:rFonts w:ascii="Arial" w:hAnsi="Arial" w:cs="Arial"/>
        </w:rPr>
        <w:t xml:space="preserve"> Enter Palma de Coco Drive. Turn right onto Via Villagio Parkway, then left onto Via Sardinia Street</w:t>
      </w:r>
      <w:r w:rsidR="00BE5CC9" w:rsidRPr="00EA4DAB">
        <w:rPr>
          <w:rFonts w:ascii="Arial" w:hAnsi="Arial" w:cs="Arial"/>
        </w:rPr>
        <w:t>.</w:t>
      </w:r>
      <w:r w:rsidR="008451D7">
        <w:rPr>
          <w:rFonts w:ascii="Arial" w:hAnsi="Arial" w:cs="Arial"/>
        </w:rPr>
        <w:t xml:space="preserve"> </w:t>
      </w:r>
      <w:bookmarkStart w:id="0" w:name="_GoBack"/>
      <w:bookmarkEnd w:id="0"/>
    </w:p>
    <w:p w14:paraId="032E9B61" w14:textId="2E0B9635" w:rsidR="00BE5CC9" w:rsidRDefault="00BE5CC9" w:rsidP="00BE5CC9">
      <w:pPr>
        <w:rPr>
          <w:rFonts w:ascii="Arial" w:hAnsi="Arial" w:cs="Arial"/>
          <w:sz w:val="22"/>
          <w:szCs w:val="22"/>
        </w:rPr>
      </w:pPr>
    </w:p>
    <w:p w14:paraId="0D8E2B0D" w14:textId="5F55E8F3" w:rsidR="00BE5CC9" w:rsidRPr="00BE5CC9" w:rsidRDefault="00BE5CC9" w:rsidP="00BE5CC9">
      <w:pPr>
        <w:rPr>
          <w:rFonts w:ascii="Arial" w:hAnsi="Arial" w:cs="Arial"/>
          <w:sz w:val="22"/>
          <w:szCs w:val="22"/>
        </w:rPr>
      </w:pPr>
      <w:r w:rsidRPr="00BE5CC9">
        <w:rPr>
          <w:rFonts w:ascii="Arial" w:hAnsi="Arial" w:cs="Arial"/>
          <w:noProof/>
          <w:sz w:val="22"/>
          <w:szCs w:val="22"/>
        </w:rPr>
        <w:drawing>
          <wp:anchor distT="0" distB="0" distL="114300" distR="114300" simplePos="0" relativeHeight="251658240" behindDoc="0" locked="0" layoutInCell="1" allowOverlap="1" wp14:anchorId="2DD366FC" wp14:editId="77E9954C">
            <wp:simplePos x="0" y="0"/>
            <wp:positionH relativeFrom="margin">
              <wp:align>center</wp:align>
            </wp:positionH>
            <wp:positionV relativeFrom="paragraph">
              <wp:posOffset>59055</wp:posOffset>
            </wp:positionV>
            <wp:extent cx="5343525" cy="4829019"/>
            <wp:effectExtent l="0" t="0" r="0" b="0"/>
            <wp:wrapNone/>
            <wp:docPr id="5" name="Picture 4">
              <a:extLst xmlns:a="http://schemas.openxmlformats.org/drawingml/2006/main">
                <a:ext uri="{FF2B5EF4-FFF2-40B4-BE49-F238E27FC236}">
                  <a16:creationId xmlns:a16="http://schemas.microsoft.com/office/drawing/2014/main" id="{50C43D70-A4BF-4A48-AB53-0D1E47BE6D9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50C43D70-A4BF-4A48-AB53-0D1E47BE6D97}"/>
                        </a:ext>
                      </a:extLst>
                    </pic:cNvPr>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343525" cy="4829019"/>
                    </a:xfrm>
                    <a:prstGeom prst="rect">
                      <a:avLst/>
                    </a:prstGeom>
                  </pic:spPr>
                </pic:pic>
              </a:graphicData>
            </a:graphic>
            <wp14:sizeRelH relativeFrom="page">
              <wp14:pctWidth>0</wp14:pctWidth>
            </wp14:sizeRelH>
            <wp14:sizeRelV relativeFrom="page">
              <wp14:pctHeight>0</wp14:pctHeight>
            </wp14:sizeRelV>
          </wp:anchor>
        </w:drawing>
      </w:r>
    </w:p>
    <w:p w14:paraId="008F7D1A" w14:textId="5C2DAD15" w:rsidR="005E6B61" w:rsidRPr="00BE5CC9" w:rsidRDefault="005E6B61">
      <w:pPr>
        <w:jc w:val="center"/>
        <w:rPr>
          <w:rFonts w:ascii="Arial" w:hAnsi="Arial" w:cs="Arial"/>
          <w:sz w:val="22"/>
          <w:szCs w:val="22"/>
        </w:rPr>
      </w:pPr>
    </w:p>
    <w:p w14:paraId="1BBF0A3E" w14:textId="4067BC52" w:rsidR="005E6B61" w:rsidRDefault="005E6B61">
      <w:pPr>
        <w:jc w:val="center"/>
      </w:pPr>
    </w:p>
    <w:sectPr w:rsidR="005E6B61" w:rsidSect="006433BE">
      <w:headerReference w:type="default" r:id="rId7"/>
      <w:footerReference w:type="default" r:id="rId8"/>
      <w:pgSz w:w="12240" w:h="15840"/>
      <w:pgMar w:top="2190" w:right="1440" w:bottom="1981" w:left="1440" w:header="720" w:footer="840" w:gutter="0"/>
      <w:pgBorders w:offsetFrom="page">
        <w:top w:val="thinThickSmallGap" w:sz="18" w:space="24" w:color="002060"/>
        <w:left w:val="thinThickSmallGap" w:sz="18" w:space="24" w:color="002060"/>
        <w:bottom w:val="thinThickSmallGap" w:sz="18" w:space="24" w:color="002060"/>
        <w:right w:val="thinThickSmallGap" w:sz="18" w:space="24" w:color="002060"/>
      </w:pgBorders>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AF138" w14:textId="77777777" w:rsidR="00691B27" w:rsidRDefault="00691B27">
      <w:r>
        <w:separator/>
      </w:r>
    </w:p>
  </w:endnote>
  <w:endnote w:type="continuationSeparator" w:id="0">
    <w:p w14:paraId="0243A1E7" w14:textId="77777777" w:rsidR="00691B27" w:rsidRDefault="00691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altName w:val="Garamond"/>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Noto Sans SC Regular">
    <w:panose1 w:val="00000000000000000000"/>
    <w:charset w:val="00"/>
    <w:family w:val="roman"/>
    <w:notTrueType/>
    <w:pitch w:val="default"/>
  </w:font>
  <w:font w:name="Noto Sans Devanagari">
    <w:altName w:val="Cambria"/>
    <w:panose1 w:val="00000000000000000000"/>
    <w:charset w:val="00"/>
    <w:family w:val="roman"/>
    <w:notTrueType/>
    <w:pitch w:val="default"/>
  </w:font>
  <w:font w:name="Copperplate Gothic Ligh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65275" w14:textId="77777777" w:rsidR="005E6B61" w:rsidRDefault="001A5D3E">
    <w:pPr>
      <w:jc w:val="center"/>
      <w:rPr>
        <w:color w:val="002060"/>
      </w:rPr>
    </w:pPr>
    <w:r>
      <w:rPr>
        <w:color w:val="002060"/>
      </w:rPr>
      <w:t xml:space="preserve">23190 Fashion Drive, Suite 203 </w:t>
    </w:r>
    <w:r>
      <w:rPr>
        <w:rFonts w:ascii="Symbol" w:eastAsia="Symbol" w:hAnsi="Symbol" w:cs="Symbol"/>
        <w:color w:val="002060"/>
      </w:rPr>
      <w:t></w:t>
    </w:r>
    <w:r>
      <w:rPr>
        <w:color w:val="002060"/>
      </w:rPr>
      <w:t xml:space="preserve"> Estero, FL 33928</w:t>
    </w:r>
  </w:p>
  <w:p w14:paraId="187623A7" w14:textId="77777777" w:rsidR="005E6B61" w:rsidRDefault="001A5D3E">
    <w:pPr>
      <w:jc w:val="center"/>
    </w:pPr>
    <w:r>
      <w:rPr>
        <w:color w:val="002060"/>
      </w:rPr>
      <w:t xml:space="preserve">(239) 204-4333 </w:t>
    </w:r>
    <w:r>
      <w:rPr>
        <w:rFonts w:ascii="Symbol" w:eastAsia="Symbol" w:hAnsi="Symbol" w:cs="Symbol"/>
        <w:color w:val="002060"/>
      </w:rPr>
      <w:t></w:t>
    </w:r>
    <w:r>
      <w:rPr>
        <w:color w:val="002060"/>
      </w:rPr>
      <w:t xml:space="preserve"> </w:t>
    </w:r>
    <w:hyperlink r:id="rId1">
      <w:r>
        <w:rPr>
          <w:rStyle w:val="InternetLink"/>
          <w:color w:val="002060"/>
        </w:rPr>
        <w:t>scott@mtagrp.com</w:t>
      </w:r>
    </w:hyperlink>
  </w:p>
  <w:p w14:paraId="1F1A5AA7" w14:textId="49F43DA3" w:rsidR="005E6B61" w:rsidRPr="006433BE" w:rsidRDefault="001A5D3E" w:rsidP="006433BE">
    <w:pPr>
      <w:jc w:val="center"/>
      <w:rPr>
        <w:color w:val="002060"/>
      </w:rPr>
    </w:pPr>
    <w:r>
      <w:rPr>
        <w:color w:val="002060"/>
      </w:rPr>
      <w:t>www.MutualTrustAdvisoryGroup.com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A5921" w14:textId="77777777" w:rsidR="00691B27" w:rsidRDefault="00691B27">
      <w:r>
        <w:separator/>
      </w:r>
    </w:p>
  </w:footnote>
  <w:footnote w:type="continuationSeparator" w:id="0">
    <w:p w14:paraId="7B9B3FFF" w14:textId="77777777" w:rsidR="00691B27" w:rsidRDefault="00691B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1481C" w14:textId="77777777" w:rsidR="005E6B61" w:rsidRDefault="005E6B61">
    <w:pPr>
      <w:pStyle w:val="Header"/>
      <w:jc w:val="center"/>
    </w:pPr>
  </w:p>
  <w:p w14:paraId="24584C71" w14:textId="77777777" w:rsidR="005E6B61" w:rsidRDefault="001A5D3E">
    <w:pPr>
      <w:pStyle w:val="Header"/>
      <w:jc w:val="center"/>
    </w:pPr>
    <w:r>
      <w:rPr>
        <w:noProof/>
      </w:rPr>
      <w:drawing>
        <wp:inline distT="0" distB="3810" distL="0" distR="0" wp14:anchorId="78CD5153" wp14:editId="77B5CAEB">
          <wp:extent cx="2743200" cy="54864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pic:cNvPicPr>
                    <a:picLocks noChangeAspect="1" noChangeArrowheads="1"/>
                  </pic:cNvPicPr>
                </pic:nvPicPr>
                <pic:blipFill>
                  <a:blip r:embed="rId1"/>
                  <a:stretch>
                    <a:fillRect/>
                  </a:stretch>
                </pic:blipFill>
                <pic:spPr bwMode="auto">
                  <a:xfrm>
                    <a:off x="0" y="0"/>
                    <a:ext cx="2743200" cy="54864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B61"/>
    <w:rsid w:val="0004506E"/>
    <w:rsid w:val="001A5D3E"/>
    <w:rsid w:val="004B05E8"/>
    <w:rsid w:val="005E6B61"/>
    <w:rsid w:val="00603F14"/>
    <w:rsid w:val="006433BE"/>
    <w:rsid w:val="00691B27"/>
    <w:rsid w:val="006E21AE"/>
    <w:rsid w:val="006F6F07"/>
    <w:rsid w:val="0080394A"/>
    <w:rsid w:val="008451D7"/>
    <w:rsid w:val="00916EC7"/>
    <w:rsid w:val="00B50916"/>
    <w:rsid w:val="00BE5CC9"/>
    <w:rsid w:val="00EA4DAB"/>
    <w:rsid w:val="00EC7968"/>
    <w:rsid w:val="00F24871"/>
    <w:rsid w:val="00F7502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9A72B"/>
  <w15:docId w15:val="{D36F0A9B-C6CF-44AA-BEBE-3E68633DB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Garamond" w:hAnsi="Garamond"/>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qFormat/>
    <w:rsid w:val="00B83A6F"/>
    <w:rPr>
      <w:sz w:val="24"/>
      <w:szCs w:val="24"/>
    </w:rPr>
  </w:style>
  <w:style w:type="character" w:customStyle="1" w:styleId="FooterChar">
    <w:name w:val="Footer Char"/>
    <w:basedOn w:val="DefaultParagraphFont"/>
    <w:link w:val="Footer"/>
    <w:qFormat/>
    <w:rsid w:val="00B83A6F"/>
    <w:rPr>
      <w:sz w:val="24"/>
      <w:szCs w:val="24"/>
    </w:rPr>
  </w:style>
  <w:style w:type="character" w:customStyle="1" w:styleId="BalloonTextChar">
    <w:name w:val="Balloon Text Char"/>
    <w:basedOn w:val="DefaultParagraphFont"/>
    <w:link w:val="BalloonText"/>
    <w:semiHidden/>
    <w:qFormat/>
    <w:rsid w:val="00B83A6F"/>
    <w:rPr>
      <w:rFonts w:ascii="Segoe UI" w:hAnsi="Segoe UI" w:cs="Segoe UI"/>
      <w:sz w:val="18"/>
      <w:szCs w:val="18"/>
    </w:rPr>
  </w:style>
  <w:style w:type="character" w:customStyle="1" w:styleId="InternetLink">
    <w:name w:val="Internet Link"/>
    <w:basedOn w:val="DefaultParagraphFont"/>
    <w:unhideWhenUsed/>
    <w:rsid w:val="00A306E8"/>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Times New Roman" w:cs="Times New Roman"/>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eastAsia="Times New Roman" w:cs="Times New Roman"/>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eastAsia="Times New Roman" w:cs="Times New Roman"/>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eastAsia="Times New Roman" w:cs="Times New Roman"/>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color w:val="002060"/>
    </w:rPr>
  </w:style>
  <w:style w:type="paragraph" w:customStyle="1" w:styleId="Heading">
    <w:name w:val="Heading"/>
    <w:basedOn w:val="Normal"/>
    <w:next w:val="BodyText"/>
    <w:qFormat/>
    <w:pPr>
      <w:keepNext/>
      <w:spacing w:before="240" w:after="120"/>
    </w:pPr>
    <w:rPr>
      <w:rFonts w:ascii="Liberation Sans" w:eastAsia="Noto Sans SC Regular"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next w:val="Normal"/>
    <w:qFormat/>
    <w:pPr>
      <w:jc w:val="center"/>
    </w:pPr>
    <w:rPr>
      <w:rFonts w:ascii="Garamond" w:hAnsi="Garamond"/>
      <w:b/>
      <w:bCs/>
      <w:sz w:val="28"/>
    </w:rPr>
  </w:style>
  <w:style w:type="paragraph" w:customStyle="1" w:styleId="Index">
    <w:name w:val="Index"/>
    <w:basedOn w:val="Normal"/>
    <w:qFormat/>
    <w:pPr>
      <w:suppressLineNumbers/>
    </w:pPr>
    <w:rPr>
      <w:rFonts w:cs="Noto Sans Devanagari"/>
    </w:rPr>
  </w:style>
  <w:style w:type="paragraph" w:styleId="EnvelopeAddress">
    <w:name w:val="envelope address"/>
    <w:basedOn w:val="Normal"/>
    <w:qFormat/>
    <w:pPr>
      <w:ind w:left="2880"/>
    </w:pPr>
    <w:rPr>
      <w:rFonts w:ascii="Copperplate Gothic Light" w:hAnsi="Copperplate Gothic Light" w:cs="Arial"/>
    </w:rPr>
  </w:style>
  <w:style w:type="paragraph" w:styleId="EnvelopeReturn">
    <w:name w:val="envelope return"/>
    <w:basedOn w:val="Normal"/>
    <w:qFormat/>
    <w:rPr>
      <w:rFonts w:ascii="Copperplate Gothic Light" w:hAnsi="Copperplate Gothic Light" w:cs="Arial"/>
      <w:sz w:val="20"/>
      <w:szCs w:val="20"/>
    </w:rPr>
  </w:style>
  <w:style w:type="paragraph" w:styleId="Header">
    <w:name w:val="header"/>
    <w:basedOn w:val="Normal"/>
    <w:link w:val="HeaderChar"/>
    <w:unhideWhenUsed/>
    <w:rsid w:val="00B83A6F"/>
    <w:pPr>
      <w:tabs>
        <w:tab w:val="center" w:pos="4680"/>
        <w:tab w:val="right" w:pos="9360"/>
      </w:tabs>
    </w:pPr>
  </w:style>
  <w:style w:type="paragraph" w:styleId="Footer">
    <w:name w:val="footer"/>
    <w:basedOn w:val="Normal"/>
    <w:link w:val="FooterChar"/>
    <w:unhideWhenUsed/>
    <w:rsid w:val="00B83A6F"/>
    <w:pPr>
      <w:tabs>
        <w:tab w:val="center" w:pos="4680"/>
        <w:tab w:val="right" w:pos="9360"/>
      </w:tabs>
    </w:pPr>
  </w:style>
  <w:style w:type="paragraph" w:styleId="BalloonText">
    <w:name w:val="Balloon Text"/>
    <w:basedOn w:val="Normal"/>
    <w:link w:val="BalloonTextChar"/>
    <w:semiHidden/>
    <w:unhideWhenUsed/>
    <w:qFormat/>
    <w:rsid w:val="00B83A6F"/>
    <w:rPr>
      <w:rFonts w:ascii="Segoe UI" w:hAnsi="Segoe UI" w:cs="Segoe UI"/>
      <w:sz w:val="18"/>
      <w:szCs w:val="18"/>
    </w:rPr>
  </w:style>
  <w:style w:type="paragraph" w:styleId="ListParagraph">
    <w:name w:val="List Paragraph"/>
    <w:basedOn w:val="Normal"/>
    <w:uiPriority w:val="34"/>
    <w:qFormat/>
    <w:rsid w:val="00A437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cott@mtagr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Haisman Investment Advisors, Inc.</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dc:creator>
  <dc:description/>
  <cp:lastModifiedBy>Scott Schatzle</cp:lastModifiedBy>
  <cp:revision>2</cp:revision>
  <cp:lastPrinted>2020-01-14T15:47:00Z</cp:lastPrinted>
  <dcterms:created xsi:type="dcterms:W3CDTF">2020-01-20T17:20:00Z</dcterms:created>
  <dcterms:modified xsi:type="dcterms:W3CDTF">2020-01-20T17:20:00Z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Haisman Investment Advisors,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